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0C" w:rsidRDefault="00B07D6E">
      <w:pPr>
        <w:pStyle w:val="Heading4"/>
        <w:tabs>
          <w:tab w:val="clear" w:pos="709"/>
        </w:tabs>
        <w:ind w:left="0" w:firstLine="0"/>
        <w:rPr>
          <w:b w:val="0"/>
          <w:sz w:val="32"/>
        </w:rPr>
      </w:pPr>
      <w:bookmarkStart w:id="0" w:name="_GoBack"/>
      <w:bookmarkEnd w:id="0"/>
      <w:r>
        <w:rPr>
          <w:noProof/>
          <w:lang w:val="en-NZ" w:eastAsia="en-NZ"/>
        </w:rPr>
        <w:drawing>
          <wp:inline distT="0" distB="0" distL="0" distR="0">
            <wp:extent cx="3451860" cy="769620"/>
            <wp:effectExtent l="0" t="0" r="0" b="0"/>
            <wp:docPr id="1" name="Picture 1" descr="VIC_Cor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_Corp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1860" cy="769620"/>
                    </a:xfrm>
                    <a:prstGeom prst="rect">
                      <a:avLst/>
                    </a:prstGeom>
                    <a:noFill/>
                    <a:ln>
                      <a:noFill/>
                    </a:ln>
                  </pic:spPr>
                </pic:pic>
              </a:graphicData>
            </a:graphic>
          </wp:inline>
        </w:drawing>
      </w:r>
    </w:p>
    <w:p w:rsidR="00CC700C" w:rsidRDefault="00CC700C"/>
    <w:p w:rsidR="00CC700C" w:rsidRPr="004E1EE1" w:rsidRDefault="00CC700C">
      <w:pPr>
        <w:pStyle w:val="Heading4"/>
        <w:tabs>
          <w:tab w:val="clear" w:pos="709"/>
        </w:tabs>
        <w:ind w:left="0" w:firstLine="0"/>
        <w:rPr>
          <w:rFonts w:ascii="Arial" w:hAnsi="Arial" w:cs="Arial"/>
        </w:rPr>
      </w:pPr>
      <w:r w:rsidRPr="004E1EE1">
        <w:rPr>
          <w:rFonts w:ascii="Arial" w:hAnsi="Arial" w:cs="Arial"/>
          <w:bCs/>
          <w:sz w:val="32"/>
        </w:rPr>
        <w:t>EXAMINATIONS</w:t>
      </w:r>
      <w:r w:rsidRPr="004E1EE1">
        <w:rPr>
          <w:rFonts w:ascii="Arial" w:hAnsi="Arial" w:cs="Arial"/>
          <w:b w:val="0"/>
          <w:sz w:val="32"/>
        </w:rPr>
        <w:t xml:space="preserve"> –</w:t>
      </w:r>
      <w:r w:rsidRPr="004E1EE1">
        <w:rPr>
          <w:rFonts w:ascii="Arial" w:hAnsi="Arial" w:cs="Arial"/>
          <w:bCs/>
          <w:sz w:val="32"/>
        </w:rPr>
        <w:t xml:space="preserve"> 20</w:t>
      </w:r>
      <w:r w:rsidR="0076019C" w:rsidRPr="004E1EE1">
        <w:rPr>
          <w:rFonts w:ascii="Arial" w:hAnsi="Arial" w:cs="Arial"/>
          <w:bCs/>
          <w:sz w:val="32"/>
        </w:rPr>
        <w:t>1</w:t>
      </w:r>
      <w:r w:rsidR="007767FC">
        <w:rPr>
          <w:rFonts w:ascii="Arial" w:hAnsi="Arial" w:cs="Arial"/>
          <w:bCs/>
          <w:sz w:val="32"/>
        </w:rPr>
        <w:t>5</w:t>
      </w:r>
    </w:p>
    <w:p w:rsidR="00CC700C" w:rsidRPr="004E1EE1" w:rsidRDefault="00CC700C">
      <w:pPr>
        <w:pStyle w:val="Header"/>
        <w:tabs>
          <w:tab w:val="clear" w:pos="4320"/>
          <w:tab w:val="clear" w:pos="8640"/>
        </w:tabs>
        <w:rPr>
          <w:rFonts w:ascii="Arial" w:hAnsi="Arial" w:cs="Arial"/>
        </w:rPr>
      </w:pPr>
    </w:p>
    <w:p w:rsidR="00CC700C" w:rsidRPr="004E1EE1" w:rsidRDefault="00D43A8F">
      <w:pPr>
        <w:tabs>
          <w:tab w:val="right" w:pos="10206"/>
        </w:tabs>
        <w:jc w:val="center"/>
        <w:rPr>
          <w:rFonts w:ascii="Arial" w:hAnsi="Arial" w:cs="Arial"/>
          <w:b/>
          <w:sz w:val="28"/>
        </w:rPr>
      </w:pPr>
      <w:r>
        <w:rPr>
          <w:rFonts w:ascii="Arial" w:hAnsi="Arial" w:cs="Arial"/>
          <w:b/>
          <w:sz w:val="28"/>
        </w:rPr>
        <w:t>TRIMESTER 2</w:t>
      </w:r>
      <w:r w:rsidR="00CF0A3A">
        <w:rPr>
          <w:rFonts w:ascii="Arial" w:hAnsi="Arial" w:cs="Arial"/>
          <w:b/>
          <w:sz w:val="28"/>
        </w:rPr>
        <w:t xml:space="preserve"> </w:t>
      </w:r>
      <w:r w:rsidR="00CF5AE7">
        <w:rPr>
          <w:rFonts w:ascii="Arial" w:hAnsi="Arial" w:cs="Arial"/>
          <w:b/>
          <w:sz w:val="28"/>
        </w:rPr>
        <w:t>/ Full year</w:t>
      </w:r>
    </w:p>
    <w:p w:rsidR="00CC700C" w:rsidRPr="004E1EE1" w:rsidRDefault="00CC700C">
      <w:pPr>
        <w:tabs>
          <w:tab w:val="right" w:pos="1020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tblGrid>
      <w:tr w:rsidR="00CC700C" w:rsidRPr="004E1EE1">
        <w:trPr>
          <w:jc w:val="center"/>
        </w:trPr>
        <w:tc>
          <w:tcPr>
            <w:tcW w:w="4275" w:type="dxa"/>
            <w:tcBorders>
              <w:top w:val="single" w:sz="4" w:space="0" w:color="auto"/>
              <w:left w:val="single" w:sz="4" w:space="0" w:color="auto"/>
              <w:bottom w:val="single" w:sz="4" w:space="0" w:color="auto"/>
              <w:right w:val="single" w:sz="4" w:space="0" w:color="auto"/>
            </w:tcBorders>
          </w:tcPr>
          <w:p w:rsidR="00CC700C" w:rsidRPr="004E1EE1" w:rsidRDefault="00CC700C">
            <w:pPr>
              <w:jc w:val="center"/>
              <w:rPr>
                <w:rFonts w:ascii="Arial" w:hAnsi="Arial" w:cs="Arial"/>
              </w:rPr>
            </w:pPr>
          </w:p>
          <w:p w:rsidR="00CC700C" w:rsidRPr="004E1EE1" w:rsidRDefault="00004563">
            <w:pPr>
              <w:jc w:val="center"/>
              <w:rPr>
                <w:rFonts w:ascii="Arial" w:hAnsi="Arial" w:cs="Arial"/>
                <w:b/>
                <w:bCs/>
              </w:rPr>
            </w:pPr>
            <w:r w:rsidRPr="004E1EE1">
              <w:rPr>
                <w:rFonts w:ascii="Arial" w:hAnsi="Arial" w:cs="Arial"/>
                <w:b/>
                <w:bCs/>
              </w:rPr>
              <w:t>COURSE CODE</w:t>
            </w:r>
          </w:p>
          <w:p w:rsidR="00CC700C" w:rsidRPr="004E1EE1" w:rsidRDefault="00CC700C">
            <w:pPr>
              <w:jc w:val="center"/>
              <w:rPr>
                <w:rFonts w:ascii="Arial" w:hAnsi="Arial" w:cs="Arial"/>
                <w:b/>
                <w:bCs/>
              </w:rPr>
            </w:pPr>
          </w:p>
          <w:p w:rsidR="00CC700C" w:rsidRPr="004E1EE1" w:rsidRDefault="00004563">
            <w:pPr>
              <w:jc w:val="center"/>
              <w:rPr>
                <w:rFonts w:ascii="Arial" w:hAnsi="Arial" w:cs="Arial"/>
                <w:b/>
                <w:bCs/>
              </w:rPr>
            </w:pPr>
            <w:r w:rsidRPr="004E1EE1">
              <w:rPr>
                <w:rFonts w:ascii="Arial" w:hAnsi="Arial" w:cs="Arial"/>
                <w:b/>
                <w:bCs/>
              </w:rPr>
              <w:t>COURSE TITLE</w:t>
            </w:r>
          </w:p>
          <w:p w:rsidR="00CC700C" w:rsidRPr="004E1EE1" w:rsidRDefault="00CC700C">
            <w:pPr>
              <w:tabs>
                <w:tab w:val="left" w:pos="709"/>
              </w:tabs>
              <w:jc w:val="center"/>
              <w:rPr>
                <w:rFonts w:ascii="Arial" w:hAnsi="Arial" w:cs="Arial"/>
              </w:rPr>
            </w:pPr>
          </w:p>
        </w:tc>
      </w:tr>
    </w:tbl>
    <w:p w:rsidR="00CC700C" w:rsidRPr="004E1EE1" w:rsidRDefault="00CC700C">
      <w:pPr>
        <w:pStyle w:val="Footer"/>
        <w:tabs>
          <w:tab w:val="clear" w:pos="4153"/>
          <w:tab w:val="clear" w:pos="8306"/>
        </w:tabs>
        <w:rPr>
          <w:rFonts w:ascii="Arial" w:hAnsi="Arial" w:cs="Arial"/>
        </w:rPr>
      </w:pPr>
    </w:p>
    <w:p w:rsidR="00CC700C" w:rsidRDefault="00CC700C">
      <w:pPr>
        <w:pStyle w:val="Header"/>
        <w:tabs>
          <w:tab w:val="clear" w:pos="4320"/>
          <w:tab w:val="left" w:pos="2835"/>
        </w:tabs>
        <w:ind w:left="1276" w:right="-25"/>
        <w:rPr>
          <w:rFonts w:ascii="Arial" w:hAnsi="Arial" w:cs="Arial"/>
        </w:rPr>
      </w:pPr>
      <w:r w:rsidRPr="004E1EE1">
        <w:rPr>
          <w:rFonts w:ascii="Arial" w:hAnsi="Arial" w:cs="Arial"/>
          <w:b/>
          <w:bCs/>
        </w:rPr>
        <w:t>Time allowed:</w:t>
      </w:r>
      <w:r w:rsidR="004E1EE1">
        <w:rPr>
          <w:rFonts w:ascii="Arial" w:hAnsi="Arial" w:cs="Arial"/>
        </w:rPr>
        <w:t xml:space="preserve"> </w:t>
      </w:r>
      <w:r w:rsidR="00004563" w:rsidRPr="004E1EE1">
        <w:rPr>
          <w:rFonts w:ascii="Arial" w:hAnsi="Arial" w:cs="Arial"/>
        </w:rPr>
        <w:t>TWO OR THREE HOURS</w:t>
      </w:r>
    </w:p>
    <w:p w:rsidR="00C45CB4" w:rsidRDefault="00C45CB4" w:rsidP="00D036DE">
      <w:pPr>
        <w:pStyle w:val="Header"/>
        <w:tabs>
          <w:tab w:val="clear" w:pos="4320"/>
          <w:tab w:val="left" w:pos="2835"/>
        </w:tabs>
        <w:ind w:left="1276" w:right="-25"/>
        <w:jc w:val="left"/>
        <w:rPr>
          <w:rFonts w:ascii="Arial" w:hAnsi="Arial" w:cs="Arial"/>
        </w:rPr>
      </w:pPr>
    </w:p>
    <w:p w:rsidR="00D036DE" w:rsidRDefault="00D43A8F" w:rsidP="00D036DE">
      <w:pPr>
        <w:pStyle w:val="Header"/>
        <w:tabs>
          <w:tab w:val="clear" w:pos="4320"/>
          <w:tab w:val="left" w:pos="2835"/>
        </w:tabs>
        <w:ind w:left="1276" w:right="-25"/>
        <w:jc w:val="left"/>
        <w:rPr>
          <w:rFonts w:ascii="Arial" w:hAnsi="Arial" w:cs="Arial"/>
          <w:b/>
        </w:rPr>
      </w:pPr>
      <w:r>
        <w:rPr>
          <w:rFonts w:ascii="Arial" w:hAnsi="Arial" w:cs="Arial"/>
          <w:b/>
        </w:rPr>
        <w:t xml:space="preserve">OPEN BOOK </w:t>
      </w:r>
      <w:r w:rsidRPr="00D43A8F">
        <w:rPr>
          <w:rFonts w:ascii="Arial" w:hAnsi="Arial" w:cs="Arial"/>
          <w:b/>
          <w:u w:val="single"/>
        </w:rPr>
        <w:t>or</w:t>
      </w:r>
      <w:r w:rsidR="00D036DE">
        <w:rPr>
          <w:rFonts w:ascii="Arial" w:hAnsi="Arial" w:cs="Arial"/>
          <w:b/>
          <w:u w:val="single"/>
        </w:rPr>
        <w:br/>
      </w:r>
      <w:r w:rsidR="00C45CB4" w:rsidRPr="00C45CB4">
        <w:rPr>
          <w:rFonts w:ascii="Arial" w:hAnsi="Arial" w:cs="Arial"/>
          <w:b/>
        </w:rPr>
        <w:t>CLOSED BOOK</w:t>
      </w:r>
      <w:r>
        <w:rPr>
          <w:rFonts w:ascii="Arial" w:hAnsi="Arial" w:cs="Arial"/>
          <w:b/>
        </w:rPr>
        <w:t xml:space="preserve"> </w:t>
      </w:r>
      <w:r w:rsidRPr="00D43A8F">
        <w:rPr>
          <w:rFonts w:ascii="Arial" w:hAnsi="Arial" w:cs="Arial"/>
          <w:b/>
          <w:u w:val="single"/>
        </w:rPr>
        <w:t>or</w:t>
      </w:r>
      <w:r>
        <w:rPr>
          <w:rFonts w:ascii="Arial" w:hAnsi="Arial" w:cs="Arial"/>
          <w:b/>
        </w:rPr>
        <w:t xml:space="preserve"> </w:t>
      </w:r>
    </w:p>
    <w:p w:rsidR="00D036DE" w:rsidRDefault="00D43A8F" w:rsidP="00D036DE">
      <w:pPr>
        <w:pStyle w:val="Header"/>
        <w:tabs>
          <w:tab w:val="clear" w:pos="4320"/>
          <w:tab w:val="left" w:pos="2835"/>
        </w:tabs>
        <w:ind w:left="1276" w:right="-25"/>
        <w:jc w:val="left"/>
        <w:rPr>
          <w:rFonts w:ascii="Arial" w:hAnsi="Arial" w:cs="Arial"/>
          <w:b/>
        </w:rPr>
      </w:pPr>
      <w:r>
        <w:rPr>
          <w:rFonts w:ascii="Arial" w:hAnsi="Arial" w:cs="Arial"/>
          <w:b/>
        </w:rPr>
        <w:t xml:space="preserve">OPEN BOOK (SELECTED MATERIALS ONLY) </w:t>
      </w:r>
      <w:r w:rsidRPr="00D43A8F">
        <w:rPr>
          <w:rFonts w:ascii="Arial" w:hAnsi="Arial" w:cs="Arial"/>
          <w:b/>
          <w:u w:val="single"/>
        </w:rPr>
        <w:t>or</w:t>
      </w:r>
      <w:r>
        <w:rPr>
          <w:rFonts w:ascii="Arial" w:hAnsi="Arial" w:cs="Arial"/>
          <w:b/>
        </w:rPr>
        <w:t xml:space="preserve"> </w:t>
      </w:r>
    </w:p>
    <w:p w:rsidR="00D036DE" w:rsidRDefault="00D43A8F" w:rsidP="00D036DE">
      <w:pPr>
        <w:pStyle w:val="Header"/>
        <w:tabs>
          <w:tab w:val="clear" w:pos="4320"/>
          <w:tab w:val="left" w:pos="2835"/>
        </w:tabs>
        <w:ind w:left="1276" w:right="-25"/>
        <w:jc w:val="left"/>
        <w:rPr>
          <w:rFonts w:ascii="Arial" w:hAnsi="Arial" w:cs="Arial"/>
        </w:rPr>
      </w:pPr>
      <w:r>
        <w:rPr>
          <w:rFonts w:ascii="Arial" w:hAnsi="Arial" w:cs="Arial"/>
          <w:b/>
        </w:rPr>
        <w:t>CLOSED BOOK (SELECTED MATERIALS ONLY)</w:t>
      </w:r>
      <w:r>
        <w:rPr>
          <w:rFonts w:ascii="Arial" w:hAnsi="Arial" w:cs="Arial"/>
        </w:rPr>
        <w:t xml:space="preserve"> </w:t>
      </w:r>
    </w:p>
    <w:p w:rsidR="00C45CB4" w:rsidRDefault="00D43A8F" w:rsidP="00D036DE">
      <w:pPr>
        <w:pStyle w:val="Header"/>
        <w:tabs>
          <w:tab w:val="clear" w:pos="4320"/>
          <w:tab w:val="left" w:pos="2835"/>
        </w:tabs>
        <w:ind w:left="1276" w:right="-25"/>
        <w:jc w:val="left"/>
        <w:rPr>
          <w:rFonts w:ascii="Arial" w:hAnsi="Arial" w:cs="Arial"/>
        </w:rPr>
      </w:pPr>
      <w:r>
        <w:rPr>
          <w:rFonts w:ascii="Arial" w:hAnsi="Arial" w:cs="Arial"/>
        </w:rPr>
        <w:t>(</w:t>
      </w:r>
      <w:r w:rsidR="00D036DE">
        <w:rPr>
          <w:rFonts w:ascii="Arial" w:hAnsi="Arial" w:cs="Arial"/>
        </w:rPr>
        <w:t>Delete not applicable</w:t>
      </w:r>
      <w:r w:rsidR="00C45CB4">
        <w:rPr>
          <w:rFonts w:ascii="Arial" w:hAnsi="Arial" w:cs="Arial"/>
        </w:rPr>
        <w:t>)</w:t>
      </w:r>
    </w:p>
    <w:p w:rsidR="00C45CB4" w:rsidRDefault="00C45CB4">
      <w:pPr>
        <w:pStyle w:val="Header"/>
        <w:tabs>
          <w:tab w:val="clear" w:pos="4320"/>
          <w:tab w:val="left" w:pos="2835"/>
        </w:tabs>
        <w:ind w:left="1276" w:right="-25"/>
        <w:rPr>
          <w:rFonts w:ascii="Arial" w:hAnsi="Arial" w:cs="Arial"/>
        </w:rPr>
      </w:pPr>
    </w:p>
    <w:p w:rsidR="00C45CB4" w:rsidRPr="007767FC" w:rsidRDefault="00C45CB4" w:rsidP="00C45CB4">
      <w:pPr>
        <w:ind w:left="2835" w:right="-25" w:hanging="1559"/>
        <w:jc w:val="left"/>
        <w:rPr>
          <w:rFonts w:ascii="Arial" w:hAnsi="Arial" w:cs="Arial"/>
        </w:rPr>
      </w:pPr>
      <w:r w:rsidRPr="00C45CB4">
        <w:rPr>
          <w:rFonts w:ascii="Arial" w:hAnsi="Arial" w:cs="Arial"/>
          <w:b/>
        </w:rPr>
        <w:t>Permitted materials:</w:t>
      </w:r>
      <w:r>
        <w:rPr>
          <w:rFonts w:ascii="Arial" w:hAnsi="Arial" w:cs="Arial"/>
          <w:b/>
        </w:rPr>
        <w:t xml:space="preserve"> </w:t>
      </w:r>
      <w:r w:rsidRPr="007767FC">
        <w:rPr>
          <w:rFonts w:ascii="Arial" w:hAnsi="Arial" w:cs="Arial"/>
        </w:rPr>
        <w:t>Clearly state materials permissible in examination.</w:t>
      </w:r>
    </w:p>
    <w:p w:rsidR="00C45CB4" w:rsidRPr="004E1EE1" w:rsidRDefault="00C45CB4" w:rsidP="00D036DE">
      <w:pPr>
        <w:ind w:left="3686" w:right="-25"/>
        <w:jc w:val="left"/>
        <w:rPr>
          <w:rFonts w:ascii="Arial" w:hAnsi="Arial" w:cs="Arial"/>
        </w:rPr>
      </w:pPr>
      <w:r>
        <w:rPr>
          <w:rFonts w:ascii="Arial" w:hAnsi="Arial" w:cs="Arial"/>
        </w:rPr>
        <w:t xml:space="preserve">e.g. </w:t>
      </w:r>
      <w:r w:rsidRPr="004E1EE1">
        <w:rPr>
          <w:rFonts w:ascii="Arial" w:hAnsi="Arial" w:cs="Arial"/>
        </w:rPr>
        <w:t>No Calculators permitted</w:t>
      </w:r>
      <w:r>
        <w:rPr>
          <w:rFonts w:ascii="Arial" w:hAnsi="Arial" w:cs="Arial"/>
        </w:rPr>
        <w:t>. If specific</w:t>
      </w:r>
      <w:r w:rsidRPr="003C1E1A">
        <w:rPr>
          <w:rFonts w:ascii="Arial" w:hAnsi="Arial" w:cs="Arial"/>
        </w:rPr>
        <w:t xml:space="preserve"> items are allowed, e.g. calculators, textbooks</w:t>
      </w:r>
      <w:r>
        <w:rPr>
          <w:rFonts w:ascii="Arial" w:hAnsi="Arial" w:cs="Arial"/>
        </w:rPr>
        <w:t>,</w:t>
      </w:r>
      <w:r w:rsidRPr="003C1E1A">
        <w:rPr>
          <w:rFonts w:ascii="Arial" w:hAnsi="Arial" w:cs="Arial"/>
        </w:rPr>
        <w:t xml:space="preserve"> etc</w:t>
      </w:r>
      <w:r>
        <w:rPr>
          <w:rFonts w:ascii="Arial" w:hAnsi="Arial" w:cs="Arial"/>
        </w:rPr>
        <w:t xml:space="preserve"> </w:t>
      </w:r>
      <w:r w:rsidRPr="003C1E1A">
        <w:rPr>
          <w:rFonts w:ascii="Arial" w:hAnsi="Arial" w:cs="Arial"/>
        </w:rPr>
        <w:t>Titles and authors of textbooks must be given, and Acts and Statutes specified.  In the case of books and other materials, specify whether they may be annotated.  Special aids or materials such as Eton tables and graph paper must be suppli</w:t>
      </w:r>
      <w:r>
        <w:rPr>
          <w:rFonts w:ascii="Arial" w:hAnsi="Arial" w:cs="Arial"/>
        </w:rPr>
        <w:t>ed to the Faculty Student and Academic Services</w:t>
      </w:r>
      <w:r w:rsidRPr="003C1E1A">
        <w:rPr>
          <w:rFonts w:ascii="Arial" w:hAnsi="Arial" w:cs="Arial"/>
        </w:rPr>
        <w:t xml:space="preserve"> Office for distribution during the examination and must also be specified.  If instructions regarding any of these are not given, they will </w:t>
      </w:r>
      <w:r w:rsidRPr="003C1E1A">
        <w:rPr>
          <w:rFonts w:ascii="Arial" w:hAnsi="Arial" w:cs="Arial"/>
          <w:b/>
          <w:bCs/>
        </w:rPr>
        <w:t>not</w:t>
      </w:r>
      <w:r w:rsidRPr="003C1E1A">
        <w:rPr>
          <w:rFonts w:ascii="Arial" w:hAnsi="Arial" w:cs="Arial"/>
        </w:rPr>
        <w:t xml:space="preserve"> be permitted in the examination room.</w:t>
      </w:r>
      <w:r>
        <w:rPr>
          <w:rFonts w:ascii="Arial" w:hAnsi="Arial" w:cs="Arial"/>
        </w:rPr>
        <w:t xml:space="preserve"> </w:t>
      </w:r>
      <w:r w:rsidRPr="004E1EE1">
        <w:rPr>
          <w:rFonts w:ascii="Arial" w:hAnsi="Arial" w:cs="Arial"/>
          <w:i/>
        </w:rPr>
        <w:t>If different arrangements needed pl</w:t>
      </w:r>
      <w:r w:rsidR="003D36F2">
        <w:rPr>
          <w:rFonts w:ascii="Arial" w:hAnsi="Arial" w:cs="Arial"/>
          <w:i/>
        </w:rPr>
        <w:t>ease discuss wording with your Examination C</w:t>
      </w:r>
      <w:r w:rsidRPr="004E1EE1">
        <w:rPr>
          <w:rFonts w:ascii="Arial" w:hAnsi="Arial" w:cs="Arial"/>
          <w:i/>
        </w:rPr>
        <w:t>oordinator</w:t>
      </w:r>
    </w:p>
    <w:p w:rsidR="00CC700C" w:rsidRPr="004E1EE1" w:rsidRDefault="00CC700C">
      <w:pPr>
        <w:ind w:left="1276" w:right="-25"/>
        <w:jc w:val="left"/>
        <w:rPr>
          <w:rFonts w:ascii="Arial" w:hAnsi="Arial" w:cs="Arial"/>
        </w:rPr>
      </w:pPr>
    </w:p>
    <w:p w:rsidR="00394F12" w:rsidRPr="003C1E1A" w:rsidRDefault="00CC700C" w:rsidP="00732ECC">
      <w:pPr>
        <w:tabs>
          <w:tab w:val="left" w:pos="3686"/>
        </w:tabs>
        <w:ind w:left="3686" w:right="-25" w:hanging="2410"/>
        <w:jc w:val="left"/>
        <w:rPr>
          <w:rFonts w:ascii="Arial" w:hAnsi="Arial" w:cs="Arial"/>
        </w:rPr>
      </w:pPr>
      <w:r w:rsidRPr="004E1EE1">
        <w:rPr>
          <w:rFonts w:ascii="Arial" w:hAnsi="Arial" w:cs="Arial"/>
          <w:b/>
          <w:bCs/>
        </w:rPr>
        <w:t>Instructions:</w:t>
      </w:r>
      <w:r w:rsidRPr="004E1EE1">
        <w:rPr>
          <w:rFonts w:ascii="Arial" w:hAnsi="Arial" w:cs="Arial"/>
        </w:rPr>
        <w:tab/>
      </w:r>
      <w:r w:rsidR="00394F12" w:rsidRPr="007767FC">
        <w:rPr>
          <w:rFonts w:ascii="Arial" w:hAnsi="Arial" w:cs="Arial"/>
        </w:rPr>
        <w:t xml:space="preserve">How many questions </w:t>
      </w:r>
      <w:r w:rsidR="00394F12">
        <w:rPr>
          <w:rFonts w:ascii="Arial" w:hAnsi="Arial" w:cs="Arial"/>
        </w:rPr>
        <w:t xml:space="preserve">are </w:t>
      </w:r>
      <w:r w:rsidR="00394F12" w:rsidRPr="007767FC">
        <w:rPr>
          <w:rFonts w:ascii="Arial" w:hAnsi="Arial" w:cs="Arial"/>
        </w:rPr>
        <w:t>to be answered</w:t>
      </w:r>
      <w:r w:rsidR="00394F12">
        <w:rPr>
          <w:rFonts w:ascii="Arial" w:hAnsi="Arial" w:cs="Arial"/>
        </w:rPr>
        <w:t xml:space="preserve">, </w:t>
      </w:r>
      <w:r w:rsidR="00394F12" w:rsidRPr="003C1E1A">
        <w:rPr>
          <w:rFonts w:ascii="Arial" w:hAnsi="Arial" w:cs="Arial"/>
        </w:rPr>
        <w:t>and from how many parts o</w:t>
      </w:r>
      <w:r w:rsidR="00394F12">
        <w:rPr>
          <w:rFonts w:ascii="Arial" w:hAnsi="Arial" w:cs="Arial"/>
        </w:rPr>
        <w:t>f the paper may these be chosen?</w:t>
      </w:r>
    </w:p>
    <w:p w:rsidR="00394F12" w:rsidRPr="007767FC" w:rsidRDefault="00394F12" w:rsidP="00394F12">
      <w:pPr>
        <w:ind w:right="-25"/>
        <w:jc w:val="left"/>
        <w:rPr>
          <w:rFonts w:ascii="Arial" w:hAnsi="Arial" w:cs="Arial"/>
        </w:rPr>
      </w:pPr>
    </w:p>
    <w:p w:rsidR="00394F12" w:rsidRPr="00394F12" w:rsidRDefault="00394F12" w:rsidP="00732ECC">
      <w:pPr>
        <w:ind w:left="3686" w:right="-25"/>
        <w:jc w:val="left"/>
        <w:rPr>
          <w:rFonts w:ascii="Arial" w:hAnsi="Arial" w:cs="Arial"/>
        </w:rPr>
      </w:pPr>
      <w:r>
        <w:rPr>
          <w:rFonts w:ascii="Arial" w:hAnsi="Arial" w:cs="Arial"/>
        </w:rPr>
        <w:t>How many marks is each section/question</w:t>
      </w:r>
      <w:r w:rsidRPr="007767FC">
        <w:rPr>
          <w:rFonts w:ascii="Arial" w:hAnsi="Arial" w:cs="Arial"/>
        </w:rPr>
        <w:t xml:space="preserve"> worth</w:t>
      </w:r>
      <w:r>
        <w:rPr>
          <w:rFonts w:ascii="Arial" w:hAnsi="Arial" w:cs="Arial"/>
        </w:rPr>
        <w:t>?</w:t>
      </w:r>
    </w:p>
    <w:p w:rsidR="00765DD5" w:rsidRPr="004E1EE1" w:rsidRDefault="00765DD5" w:rsidP="007767FC">
      <w:pPr>
        <w:ind w:right="-25"/>
        <w:jc w:val="left"/>
        <w:rPr>
          <w:rFonts w:ascii="Arial" w:hAnsi="Arial" w:cs="Arial"/>
        </w:rPr>
      </w:pPr>
    </w:p>
    <w:p w:rsidR="00532B80" w:rsidRPr="004E1EE1" w:rsidRDefault="00394F12" w:rsidP="00D036DE">
      <w:pPr>
        <w:ind w:left="3686" w:right="-25"/>
        <w:jc w:val="left"/>
        <w:rPr>
          <w:rFonts w:ascii="Arial" w:hAnsi="Arial" w:cs="Arial"/>
        </w:rPr>
      </w:pPr>
      <w:r w:rsidRPr="003C1E1A">
        <w:rPr>
          <w:rFonts w:ascii="Arial" w:hAnsi="Arial" w:cs="Arial"/>
        </w:rPr>
        <w:t>Any special directio</w:t>
      </w:r>
      <w:r>
        <w:rPr>
          <w:rFonts w:ascii="Arial" w:hAnsi="Arial" w:cs="Arial"/>
        </w:rPr>
        <w:t>ns to candidates should be included here</w:t>
      </w:r>
      <w:r w:rsidRPr="003C1E1A">
        <w:rPr>
          <w:rFonts w:ascii="Arial" w:hAnsi="Arial" w:cs="Arial"/>
        </w:rPr>
        <w:t>.</w:t>
      </w:r>
    </w:p>
    <w:p w:rsidR="00532B80" w:rsidRPr="004E1EE1" w:rsidRDefault="00532B80" w:rsidP="00765DD5">
      <w:pPr>
        <w:ind w:left="2835" w:right="-25"/>
        <w:jc w:val="left"/>
        <w:rPr>
          <w:rFonts w:ascii="Arial" w:hAnsi="Arial" w:cs="Arial"/>
        </w:rPr>
      </w:pPr>
    </w:p>
    <w:p w:rsidR="00765DD5" w:rsidRPr="004E1EE1" w:rsidRDefault="00DD5EB3" w:rsidP="000A2D90">
      <w:pPr>
        <w:ind w:right="-25"/>
        <w:jc w:val="left"/>
        <w:rPr>
          <w:rFonts w:ascii="Arial" w:hAnsi="Arial" w:cs="Arial"/>
          <w:b/>
          <w:i/>
          <w:sz w:val="28"/>
          <w:szCs w:val="28"/>
        </w:rPr>
      </w:pPr>
      <w:r w:rsidRPr="004E1EE1">
        <w:rPr>
          <w:rFonts w:ascii="Arial" w:hAnsi="Arial" w:cs="Arial"/>
          <w:i/>
        </w:rPr>
        <w:t xml:space="preserve"> </w:t>
      </w:r>
      <w:r w:rsidRPr="004E1EE1">
        <w:rPr>
          <w:rFonts w:ascii="Arial" w:hAnsi="Arial" w:cs="Arial"/>
          <w:b/>
          <w:i/>
          <w:sz w:val="28"/>
          <w:szCs w:val="28"/>
        </w:rPr>
        <w:t>Questions must start o</w:t>
      </w:r>
      <w:r w:rsidR="000A2D90" w:rsidRPr="004E1EE1">
        <w:rPr>
          <w:rFonts w:ascii="Arial" w:hAnsi="Arial" w:cs="Arial"/>
          <w:b/>
          <w:i/>
          <w:sz w:val="28"/>
          <w:szCs w:val="28"/>
        </w:rPr>
        <w:t xml:space="preserve">n </w:t>
      </w:r>
      <w:r w:rsidRPr="004E1EE1">
        <w:rPr>
          <w:rFonts w:ascii="Arial" w:hAnsi="Arial" w:cs="Arial"/>
          <w:b/>
          <w:i/>
          <w:sz w:val="28"/>
          <w:szCs w:val="28"/>
        </w:rPr>
        <w:t>page</w:t>
      </w:r>
      <w:r w:rsidR="000A2D90" w:rsidRPr="004E1EE1">
        <w:rPr>
          <w:rFonts w:ascii="Arial" w:hAnsi="Arial" w:cs="Arial"/>
          <w:b/>
          <w:i/>
          <w:sz w:val="28"/>
          <w:szCs w:val="28"/>
        </w:rPr>
        <w:t xml:space="preserve"> two</w:t>
      </w:r>
    </w:p>
    <w:p w:rsidR="007767FC" w:rsidRDefault="00532B80">
      <w:pPr>
        <w:ind w:right="-25"/>
        <w:jc w:val="left"/>
        <w:rPr>
          <w:rFonts w:ascii="Arial" w:hAnsi="Arial" w:cs="Arial"/>
          <w:b/>
          <w:i/>
          <w:sz w:val="28"/>
          <w:szCs w:val="28"/>
        </w:rPr>
      </w:pPr>
      <w:bookmarkStart w:id="1" w:name="Text10"/>
      <w:r w:rsidRPr="004E1EE1">
        <w:rPr>
          <w:rFonts w:ascii="Arial" w:hAnsi="Arial" w:cs="Arial"/>
          <w:b/>
          <w:i/>
          <w:sz w:val="28"/>
          <w:szCs w:val="28"/>
        </w:rPr>
        <w:br w:type="page"/>
      </w:r>
      <w:bookmarkEnd w:id="1"/>
      <w:r w:rsidR="00004563" w:rsidRPr="004E1EE1">
        <w:rPr>
          <w:rFonts w:ascii="Arial" w:hAnsi="Arial" w:cs="Arial"/>
          <w:b/>
          <w:i/>
          <w:sz w:val="28"/>
          <w:szCs w:val="28"/>
        </w:rPr>
        <w:lastRenderedPageBreak/>
        <w:t>IF SEPARATE SECTIONS - SHOW SECTION HEADINGS</w:t>
      </w:r>
    </w:p>
    <w:p w:rsidR="007767FC" w:rsidRDefault="007767FC">
      <w:pPr>
        <w:ind w:right="-25"/>
        <w:jc w:val="left"/>
        <w:rPr>
          <w:rFonts w:ascii="Arial" w:hAnsi="Arial" w:cs="Arial"/>
          <w:b/>
          <w:i/>
          <w:sz w:val="28"/>
          <w:szCs w:val="28"/>
        </w:rPr>
      </w:pPr>
    </w:p>
    <w:p w:rsidR="007767FC" w:rsidRPr="003C1E1A" w:rsidRDefault="007767FC" w:rsidP="007767FC">
      <w:pPr>
        <w:pStyle w:val="Heading3"/>
        <w:rPr>
          <w:rFonts w:ascii="Arial" w:hAnsi="Arial" w:cs="Arial"/>
        </w:rPr>
      </w:pPr>
      <w:r w:rsidRPr="003C1E1A">
        <w:rPr>
          <w:rFonts w:ascii="Arial" w:hAnsi="Arial" w:cs="Arial"/>
        </w:rPr>
        <w:t>SECTION A</w:t>
      </w:r>
    </w:p>
    <w:p w:rsidR="007767FC" w:rsidRPr="003C1E1A" w:rsidRDefault="007767FC" w:rsidP="007767FC">
      <w:pPr>
        <w:rPr>
          <w:rFonts w:ascii="Arial" w:hAnsi="Arial" w:cs="Arial"/>
        </w:rPr>
      </w:pPr>
    </w:p>
    <w:p w:rsidR="007767FC" w:rsidRDefault="007767FC" w:rsidP="007767FC">
      <w:pPr>
        <w:rPr>
          <w:rFonts w:ascii="Arial" w:hAnsi="Arial" w:cs="Arial"/>
        </w:rPr>
      </w:pPr>
      <w:r w:rsidRPr="003C1E1A">
        <w:rPr>
          <w:rFonts w:ascii="Arial" w:hAnsi="Arial" w:cs="Arial"/>
        </w:rPr>
        <w:t>Ensure that each question is sequentially numbered.</w:t>
      </w:r>
    </w:p>
    <w:p w:rsidR="007767FC" w:rsidRDefault="007767FC" w:rsidP="007767FC">
      <w:pPr>
        <w:rPr>
          <w:rFonts w:ascii="Arial" w:hAnsi="Arial" w:cs="Arial"/>
        </w:rPr>
      </w:pPr>
    </w:p>
    <w:p w:rsidR="007767FC" w:rsidRDefault="007767FC" w:rsidP="00243C41">
      <w:pPr>
        <w:pStyle w:val="BodyTextIndent2"/>
        <w:tabs>
          <w:tab w:val="clear" w:pos="709"/>
          <w:tab w:val="left" w:pos="696"/>
          <w:tab w:val="right" w:pos="8304"/>
        </w:tabs>
        <w:ind w:left="690" w:hanging="690"/>
        <w:jc w:val="left"/>
        <w:rPr>
          <w:rFonts w:ascii="Arial" w:hAnsi="Arial" w:cs="Arial"/>
          <w:bCs/>
        </w:rPr>
      </w:pPr>
      <w:r>
        <w:rPr>
          <w:rFonts w:ascii="Arial" w:hAnsi="Arial" w:cs="Arial"/>
          <w:bCs/>
        </w:rPr>
        <w:t>1</w:t>
      </w:r>
      <w:r w:rsidRPr="00C425F6">
        <w:rPr>
          <w:rFonts w:ascii="Arial" w:hAnsi="Arial" w:cs="Arial"/>
          <w:bCs/>
        </w:rPr>
        <w:t>.</w:t>
      </w:r>
      <w:r w:rsidRPr="00C425F6">
        <w:rPr>
          <w:rFonts w:ascii="Arial" w:hAnsi="Arial" w:cs="Arial"/>
          <w:bCs/>
        </w:rPr>
        <w:tab/>
      </w:r>
      <w:r w:rsidRPr="00C425F6">
        <w:rPr>
          <w:rFonts w:ascii="Arial" w:hAnsi="Arial" w:cs="Arial"/>
          <w:bCs/>
        </w:rPr>
        <w:tab/>
        <w:t>If it is an examination for a ful</w:t>
      </w:r>
      <w:r w:rsidR="00F767C9">
        <w:rPr>
          <w:rFonts w:ascii="Arial" w:hAnsi="Arial" w:cs="Arial"/>
          <w:bCs/>
        </w:rPr>
        <w:t>l-y</w:t>
      </w:r>
      <w:r w:rsidR="00D43A8F">
        <w:rPr>
          <w:rFonts w:ascii="Arial" w:hAnsi="Arial" w:cs="Arial"/>
          <w:bCs/>
        </w:rPr>
        <w:t>ear course change Trimester 2</w:t>
      </w:r>
      <w:r>
        <w:rPr>
          <w:rFonts w:ascii="Arial" w:hAnsi="Arial" w:cs="Arial"/>
          <w:bCs/>
        </w:rPr>
        <w:t xml:space="preserve"> (at the top of the first page)</w:t>
      </w:r>
      <w:r w:rsidR="00F767C9">
        <w:rPr>
          <w:rFonts w:ascii="Arial" w:hAnsi="Arial" w:cs="Arial"/>
          <w:bCs/>
        </w:rPr>
        <w:t xml:space="preserve"> to Full-Y</w:t>
      </w:r>
      <w:r w:rsidRPr="00C425F6">
        <w:rPr>
          <w:rFonts w:ascii="Arial" w:hAnsi="Arial" w:cs="Arial"/>
          <w:bCs/>
        </w:rPr>
        <w:t>ear.</w:t>
      </w:r>
    </w:p>
    <w:p w:rsidR="007767FC" w:rsidRPr="00C425F6" w:rsidRDefault="007767FC" w:rsidP="00732ECC">
      <w:pPr>
        <w:pStyle w:val="BodyTextIndent2"/>
        <w:tabs>
          <w:tab w:val="clear" w:pos="709"/>
          <w:tab w:val="left" w:pos="696"/>
          <w:tab w:val="right" w:pos="8304"/>
        </w:tabs>
        <w:ind w:left="690" w:hanging="690"/>
        <w:jc w:val="right"/>
        <w:rPr>
          <w:rFonts w:ascii="Arial" w:hAnsi="Arial" w:cs="Arial"/>
          <w:b/>
          <w:bCs/>
        </w:rPr>
      </w:pPr>
      <w:r w:rsidRPr="00C425F6">
        <w:rPr>
          <w:rFonts w:ascii="Arial" w:hAnsi="Arial" w:cs="Arial"/>
          <w:b/>
          <w:bCs/>
        </w:rPr>
        <w:t>(30 Marks)</w:t>
      </w:r>
    </w:p>
    <w:p w:rsidR="007767FC" w:rsidRPr="003C1E1A" w:rsidRDefault="007767FC" w:rsidP="007767FC">
      <w:pPr>
        <w:tabs>
          <w:tab w:val="right" w:pos="8304"/>
        </w:tabs>
        <w:rPr>
          <w:rFonts w:ascii="Arial" w:hAnsi="Arial" w:cs="Arial"/>
        </w:rPr>
      </w:pPr>
    </w:p>
    <w:p w:rsidR="007767FC" w:rsidRPr="003C1E1A" w:rsidRDefault="007767FC" w:rsidP="00243C41">
      <w:pPr>
        <w:tabs>
          <w:tab w:val="left" w:pos="696"/>
          <w:tab w:val="right" w:pos="8304"/>
        </w:tabs>
        <w:ind w:left="696" w:hanging="696"/>
        <w:jc w:val="left"/>
        <w:rPr>
          <w:rFonts w:ascii="Arial" w:hAnsi="Arial" w:cs="Arial"/>
        </w:rPr>
      </w:pPr>
      <w:r>
        <w:rPr>
          <w:rFonts w:ascii="Arial" w:hAnsi="Arial" w:cs="Arial"/>
        </w:rPr>
        <w:t>2</w:t>
      </w:r>
      <w:r w:rsidRPr="003C1E1A">
        <w:rPr>
          <w:rFonts w:ascii="Arial" w:hAnsi="Arial" w:cs="Arial"/>
        </w:rPr>
        <w:t>.</w:t>
      </w:r>
      <w:r w:rsidRPr="003C1E1A">
        <w:rPr>
          <w:rFonts w:ascii="Arial" w:hAnsi="Arial" w:cs="Arial"/>
        </w:rPr>
        <w:tab/>
        <w:t>Indicate at the end of each question the marks available for that question.</w:t>
      </w:r>
    </w:p>
    <w:p w:rsidR="007767FC" w:rsidRPr="003C1E1A" w:rsidRDefault="007767FC" w:rsidP="007767FC">
      <w:pPr>
        <w:tabs>
          <w:tab w:val="left" w:pos="696"/>
          <w:tab w:val="right" w:pos="8304"/>
        </w:tabs>
        <w:ind w:left="408" w:hanging="408"/>
        <w:jc w:val="right"/>
        <w:rPr>
          <w:rFonts w:ascii="Arial" w:hAnsi="Arial" w:cs="Arial"/>
          <w:b/>
          <w:bCs/>
        </w:rPr>
      </w:pPr>
      <w:r w:rsidRPr="003C1E1A">
        <w:rPr>
          <w:rFonts w:ascii="Arial" w:hAnsi="Arial" w:cs="Arial"/>
        </w:rPr>
        <w:tab/>
      </w:r>
      <w:r>
        <w:rPr>
          <w:rFonts w:ascii="Arial" w:hAnsi="Arial" w:cs="Arial"/>
          <w:b/>
          <w:bCs/>
        </w:rPr>
        <w:t>(25 M</w:t>
      </w:r>
      <w:r w:rsidRPr="003C1E1A">
        <w:rPr>
          <w:rFonts w:ascii="Arial" w:hAnsi="Arial" w:cs="Arial"/>
          <w:b/>
          <w:bCs/>
        </w:rPr>
        <w:t>arks)</w:t>
      </w:r>
    </w:p>
    <w:p w:rsidR="007767FC" w:rsidRPr="003C1E1A" w:rsidRDefault="007767FC" w:rsidP="007767FC">
      <w:pPr>
        <w:tabs>
          <w:tab w:val="left" w:pos="696"/>
          <w:tab w:val="right" w:pos="8304"/>
        </w:tabs>
        <w:ind w:left="408" w:hanging="408"/>
        <w:rPr>
          <w:rFonts w:ascii="Arial" w:hAnsi="Arial" w:cs="Arial"/>
        </w:rPr>
      </w:pPr>
    </w:p>
    <w:p w:rsidR="007767FC" w:rsidRPr="003C1E1A" w:rsidRDefault="007767FC" w:rsidP="007767FC">
      <w:pPr>
        <w:ind w:left="720" w:hanging="720"/>
        <w:rPr>
          <w:rFonts w:ascii="Arial" w:hAnsi="Arial" w:cs="Arial"/>
        </w:rPr>
      </w:pPr>
      <w:r>
        <w:rPr>
          <w:rFonts w:ascii="Arial" w:hAnsi="Arial" w:cs="Arial"/>
        </w:rPr>
        <w:t>3</w:t>
      </w:r>
      <w:r w:rsidRPr="003C1E1A">
        <w:rPr>
          <w:rFonts w:ascii="Arial" w:hAnsi="Arial" w:cs="Arial"/>
        </w:rPr>
        <w:t>.</w:t>
      </w:r>
      <w:r w:rsidRPr="003C1E1A">
        <w:rPr>
          <w:rFonts w:ascii="Arial" w:hAnsi="Arial" w:cs="Arial"/>
        </w:rPr>
        <w:tab/>
        <w:t>Check that the marks for different sections add up to the total available for that paper.</w:t>
      </w:r>
    </w:p>
    <w:p w:rsidR="007767FC" w:rsidRDefault="007767FC" w:rsidP="007767FC">
      <w:pPr>
        <w:pStyle w:val="BodyTextIndent2"/>
        <w:tabs>
          <w:tab w:val="clear" w:pos="709"/>
          <w:tab w:val="left" w:pos="696"/>
          <w:tab w:val="right" w:pos="8304"/>
        </w:tabs>
        <w:jc w:val="right"/>
        <w:rPr>
          <w:rFonts w:ascii="Arial" w:hAnsi="Arial" w:cs="Arial"/>
          <w:b/>
          <w:bCs/>
        </w:rPr>
      </w:pPr>
      <w:r w:rsidRPr="003C1E1A">
        <w:rPr>
          <w:rFonts w:ascii="Arial" w:hAnsi="Arial" w:cs="Arial"/>
        </w:rPr>
        <w:tab/>
      </w:r>
      <w:r>
        <w:rPr>
          <w:rFonts w:ascii="Arial" w:hAnsi="Arial" w:cs="Arial"/>
          <w:b/>
          <w:bCs/>
        </w:rPr>
        <w:t>(25 M</w:t>
      </w:r>
      <w:r w:rsidRPr="003C1E1A">
        <w:rPr>
          <w:rFonts w:ascii="Arial" w:hAnsi="Arial" w:cs="Arial"/>
          <w:b/>
          <w:bCs/>
        </w:rPr>
        <w:t>arks)</w:t>
      </w:r>
    </w:p>
    <w:p w:rsidR="007767FC" w:rsidRDefault="007767FC" w:rsidP="007767FC">
      <w:pPr>
        <w:pStyle w:val="BodyTextIndent2"/>
        <w:tabs>
          <w:tab w:val="clear" w:pos="709"/>
          <w:tab w:val="left" w:pos="696"/>
          <w:tab w:val="right" w:pos="8304"/>
        </w:tabs>
        <w:jc w:val="right"/>
        <w:rPr>
          <w:rFonts w:ascii="Arial" w:hAnsi="Arial" w:cs="Arial"/>
          <w:b/>
          <w:bCs/>
        </w:rPr>
      </w:pPr>
    </w:p>
    <w:p w:rsidR="007767FC" w:rsidRDefault="007767FC" w:rsidP="00243C41">
      <w:pPr>
        <w:pStyle w:val="BodyTextIndent2"/>
        <w:tabs>
          <w:tab w:val="clear" w:pos="709"/>
          <w:tab w:val="left" w:pos="696"/>
          <w:tab w:val="right" w:pos="8304"/>
        </w:tabs>
        <w:ind w:left="709" w:hanging="709"/>
        <w:jc w:val="left"/>
        <w:rPr>
          <w:rFonts w:ascii="Arial" w:hAnsi="Arial" w:cs="Arial"/>
          <w:b/>
          <w:bCs/>
        </w:rPr>
      </w:pPr>
      <w:r w:rsidRPr="00C15A82">
        <w:rPr>
          <w:rFonts w:ascii="Arial" w:hAnsi="Arial" w:cs="Arial"/>
          <w:bCs/>
        </w:rPr>
        <w:t>4.</w:t>
      </w:r>
      <w:r>
        <w:rPr>
          <w:rFonts w:ascii="Arial" w:hAnsi="Arial" w:cs="Arial"/>
          <w:b/>
          <w:bCs/>
        </w:rPr>
        <w:tab/>
      </w:r>
      <w:r w:rsidRPr="00C15A82">
        <w:rPr>
          <w:rFonts w:ascii="Arial" w:hAnsi="Arial" w:cs="Arial"/>
          <w:bCs/>
        </w:rPr>
        <w:t>Questions must be clear and easy for students to understand.  Anything</w:t>
      </w:r>
      <w:r>
        <w:rPr>
          <w:rFonts w:ascii="Arial" w:hAnsi="Arial" w:cs="Arial"/>
          <w:bCs/>
        </w:rPr>
        <w:t xml:space="preserve"> that is not clear will be sent back</w:t>
      </w:r>
      <w:r w:rsidRPr="00C15A82">
        <w:rPr>
          <w:rFonts w:ascii="Arial" w:hAnsi="Arial" w:cs="Arial"/>
          <w:bCs/>
        </w:rPr>
        <w:t xml:space="preserve"> to be changed or clarified.</w:t>
      </w:r>
    </w:p>
    <w:p w:rsidR="007767FC" w:rsidRPr="003C1E1A" w:rsidRDefault="007767FC" w:rsidP="00732ECC">
      <w:pPr>
        <w:pStyle w:val="BodyTextIndent2"/>
        <w:tabs>
          <w:tab w:val="clear" w:pos="709"/>
          <w:tab w:val="left" w:pos="696"/>
          <w:tab w:val="right" w:pos="8304"/>
        </w:tabs>
        <w:jc w:val="right"/>
        <w:rPr>
          <w:rFonts w:ascii="Arial" w:hAnsi="Arial" w:cs="Arial"/>
          <w:b/>
          <w:bCs/>
        </w:rPr>
      </w:pPr>
      <w:r>
        <w:rPr>
          <w:rFonts w:ascii="Arial" w:hAnsi="Arial" w:cs="Arial"/>
          <w:b/>
          <w:bCs/>
        </w:rPr>
        <w:t>(20 Marks)</w:t>
      </w:r>
    </w:p>
    <w:p w:rsidR="00CC700C" w:rsidRPr="004E1EE1" w:rsidRDefault="00004563">
      <w:pPr>
        <w:ind w:right="-25"/>
        <w:jc w:val="left"/>
        <w:rPr>
          <w:rFonts w:ascii="Arial" w:hAnsi="Arial" w:cs="Arial"/>
        </w:rPr>
      </w:pPr>
      <w:r w:rsidRPr="004E1EE1">
        <w:rPr>
          <w:rFonts w:ascii="Arial" w:hAnsi="Arial" w:cs="Arial"/>
          <w:b/>
          <w:i/>
          <w:sz w:val="28"/>
          <w:szCs w:val="28"/>
        </w:rPr>
        <w:t xml:space="preserve"> </w:t>
      </w:r>
    </w:p>
    <w:p w:rsidR="00CC700C" w:rsidRPr="004E1EE1" w:rsidRDefault="007767FC" w:rsidP="007767FC">
      <w:pPr>
        <w:ind w:right="1"/>
        <w:rPr>
          <w:rFonts w:ascii="Arial" w:hAnsi="Arial" w:cs="Arial"/>
        </w:rPr>
      </w:pPr>
      <w:r>
        <w:rPr>
          <w:rFonts w:ascii="Arial" w:hAnsi="Arial" w:cs="Arial"/>
        </w:rPr>
        <w:t>5.</w:t>
      </w:r>
      <w:r>
        <w:rPr>
          <w:rFonts w:ascii="Arial" w:hAnsi="Arial" w:cs="Arial"/>
        </w:rPr>
        <w:tab/>
        <w:t xml:space="preserve">Begin questions - ensure each </w:t>
      </w:r>
      <w:r w:rsidRPr="004E1EE1">
        <w:rPr>
          <w:rFonts w:ascii="Arial" w:hAnsi="Arial" w:cs="Arial"/>
        </w:rPr>
        <w:t>question is numbered</w:t>
      </w:r>
      <w:r w:rsidR="00F767C9">
        <w:rPr>
          <w:rFonts w:ascii="Arial" w:hAnsi="Arial" w:cs="Arial"/>
        </w:rPr>
        <w:t>.</w:t>
      </w:r>
    </w:p>
    <w:p w:rsidR="00CC700C" w:rsidRPr="00D54924" w:rsidRDefault="00CC700C" w:rsidP="007767FC">
      <w:pPr>
        <w:tabs>
          <w:tab w:val="right" w:pos="9072"/>
        </w:tabs>
        <w:ind w:right="1"/>
        <w:rPr>
          <w:rFonts w:ascii="Arial" w:hAnsi="Arial" w:cs="Arial"/>
          <w:b/>
        </w:rPr>
      </w:pPr>
      <w:r w:rsidRPr="004E1EE1">
        <w:rPr>
          <w:rFonts w:ascii="Arial" w:hAnsi="Arial" w:cs="Arial"/>
        </w:rPr>
        <w:tab/>
      </w:r>
      <w:r w:rsidR="007767FC">
        <w:rPr>
          <w:rFonts w:ascii="Arial" w:hAnsi="Arial" w:cs="Arial"/>
        </w:rPr>
        <w:t xml:space="preserve">                  </w:t>
      </w:r>
      <w:r w:rsidR="00732ECC">
        <w:rPr>
          <w:rFonts w:ascii="Arial" w:hAnsi="Arial" w:cs="Arial"/>
        </w:rPr>
        <w:t xml:space="preserve"> </w:t>
      </w:r>
      <w:r w:rsidR="004E5FB9">
        <w:rPr>
          <w:rFonts w:ascii="Arial" w:hAnsi="Arial" w:cs="Arial"/>
          <w:b/>
        </w:rPr>
        <w:t>(</w:t>
      </w:r>
      <w:r w:rsidR="007767FC">
        <w:rPr>
          <w:rFonts w:ascii="Arial" w:hAnsi="Arial" w:cs="Arial"/>
          <w:b/>
        </w:rPr>
        <w:t xml:space="preserve">15 </w:t>
      </w:r>
      <w:r w:rsidR="004E5FB9">
        <w:rPr>
          <w:rFonts w:ascii="Arial" w:hAnsi="Arial" w:cs="Arial"/>
          <w:b/>
        </w:rPr>
        <w:t>Marks</w:t>
      </w:r>
      <w:r w:rsidR="00004563" w:rsidRPr="00D54924">
        <w:rPr>
          <w:rFonts w:ascii="Arial" w:hAnsi="Arial" w:cs="Arial"/>
          <w:b/>
        </w:rPr>
        <w:t>)</w:t>
      </w:r>
    </w:p>
    <w:p w:rsidR="00CC700C" w:rsidRPr="004E1EE1" w:rsidRDefault="00CC700C">
      <w:pPr>
        <w:tabs>
          <w:tab w:val="right" w:pos="9639"/>
        </w:tabs>
        <w:ind w:right="-25"/>
        <w:jc w:val="left"/>
        <w:rPr>
          <w:rFonts w:ascii="Arial" w:hAnsi="Arial" w:cs="Arial"/>
        </w:rPr>
      </w:pPr>
    </w:p>
    <w:p w:rsidR="00CC700C" w:rsidRPr="004E1EE1" w:rsidRDefault="00CC700C">
      <w:pPr>
        <w:tabs>
          <w:tab w:val="right" w:pos="9639"/>
        </w:tabs>
        <w:ind w:right="-25"/>
        <w:jc w:val="left"/>
        <w:rPr>
          <w:rFonts w:ascii="Arial" w:hAnsi="Arial" w:cs="Arial"/>
        </w:rPr>
      </w:pPr>
    </w:p>
    <w:p w:rsidR="007767FC" w:rsidRPr="003C1E1A" w:rsidRDefault="007767FC" w:rsidP="007767FC">
      <w:pPr>
        <w:pStyle w:val="Heading4"/>
        <w:jc w:val="both"/>
        <w:rPr>
          <w:rFonts w:ascii="Arial" w:hAnsi="Arial" w:cs="Arial"/>
        </w:rPr>
      </w:pPr>
      <w:r w:rsidRPr="003C1E1A">
        <w:rPr>
          <w:rFonts w:ascii="Arial" w:hAnsi="Arial" w:cs="Arial"/>
        </w:rPr>
        <w:t>SECTION B</w:t>
      </w:r>
    </w:p>
    <w:p w:rsidR="007767FC" w:rsidRPr="003C1E1A" w:rsidRDefault="007767FC" w:rsidP="007767FC">
      <w:pPr>
        <w:tabs>
          <w:tab w:val="left" w:pos="696"/>
          <w:tab w:val="right" w:pos="8304"/>
        </w:tabs>
        <w:ind w:left="408" w:hanging="408"/>
        <w:rPr>
          <w:rFonts w:ascii="Arial" w:hAnsi="Arial" w:cs="Arial"/>
        </w:rPr>
      </w:pPr>
    </w:p>
    <w:p w:rsidR="007767FC" w:rsidRPr="003C1E1A" w:rsidRDefault="00732ECC" w:rsidP="00243C41">
      <w:pPr>
        <w:pStyle w:val="BodyTextIndent2"/>
        <w:tabs>
          <w:tab w:val="clear" w:pos="709"/>
          <w:tab w:val="left" w:pos="696"/>
          <w:tab w:val="right" w:pos="8304"/>
        </w:tabs>
        <w:ind w:left="709" w:hanging="709"/>
        <w:jc w:val="left"/>
        <w:rPr>
          <w:rFonts w:ascii="Arial" w:hAnsi="Arial" w:cs="Arial"/>
        </w:rPr>
      </w:pPr>
      <w:r>
        <w:rPr>
          <w:rFonts w:ascii="Arial" w:hAnsi="Arial" w:cs="Arial"/>
        </w:rPr>
        <w:t>6</w:t>
      </w:r>
      <w:r w:rsidR="007767FC" w:rsidRPr="003C1E1A">
        <w:rPr>
          <w:rFonts w:ascii="Arial" w:hAnsi="Arial" w:cs="Arial"/>
        </w:rPr>
        <w:t>.</w:t>
      </w:r>
      <w:r w:rsidR="007767FC" w:rsidRPr="003C1E1A">
        <w:rPr>
          <w:rFonts w:ascii="Arial" w:hAnsi="Arial" w:cs="Arial"/>
        </w:rPr>
        <w:tab/>
        <w:t>Spellcheck and ensure formatting is consistent throughout the entire document.  This includes checking font styles and sizes to ensure they are consistent throughout the examination.</w:t>
      </w:r>
    </w:p>
    <w:p w:rsidR="007767FC" w:rsidRDefault="007767FC" w:rsidP="007767FC">
      <w:pPr>
        <w:pStyle w:val="BodyTextIndent2"/>
        <w:tabs>
          <w:tab w:val="clear" w:pos="709"/>
          <w:tab w:val="left" w:pos="696"/>
          <w:tab w:val="right" w:pos="8304"/>
        </w:tabs>
        <w:jc w:val="right"/>
        <w:rPr>
          <w:rFonts w:ascii="Arial" w:hAnsi="Arial" w:cs="Arial"/>
          <w:b/>
          <w:bCs/>
        </w:rPr>
      </w:pPr>
      <w:r w:rsidRPr="003C1E1A">
        <w:rPr>
          <w:rFonts w:ascii="Arial" w:hAnsi="Arial" w:cs="Arial"/>
        </w:rPr>
        <w:tab/>
      </w:r>
      <w:r>
        <w:rPr>
          <w:rFonts w:ascii="Arial" w:hAnsi="Arial" w:cs="Arial"/>
          <w:b/>
          <w:bCs/>
        </w:rPr>
        <w:t>(10 M</w:t>
      </w:r>
      <w:r w:rsidRPr="003C1E1A">
        <w:rPr>
          <w:rFonts w:ascii="Arial" w:hAnsi="Arial" w:cs="Arial"/>
          <w:b/>
          <w:bCs/>
        </w:rPr>
        <w:t>arks)</w:t>
      </w:r>
    </w:p>
    <w:p w:rsidR="007767FC" w:rsidRDefault="007767FC" w:rsidP="007767FC">
      <w:pPr>
        <w:pStyle w:val="BodyTextIndent2"/>
        <w:tabs>
          <w:tab w:val="clear" w:pos="709"/>
          <w:tab w:val="left" w:pos="696"/>
          <w:tab w:val="right" w:pos="8304"/>
        </w:tabs>
        <w:jc w:val="right"/>
        <w:rPr>
          <w:rFonts w:ascii="Arial" w:hAnsi="Arial" w:cs="Arial"/>
          <w:b/>
          <w:bCs/>
        </w:rPr>
      </w:pPr>
    </w:p>
    <w:p w:rsidR="00F767C9" w:rsidRDefault="00F767C9" w:rsidP="007767FC">
      <w:pPr>
        <w:pStyle w:val="BodyTextIndent2"/>
        <w:tabs>
          <w:tab w:val="clear" w:pos="709"/>
          <w:tab w:val="left" w:pos="696"/>
          <w:tab w:val="right" w:pos="8304"/>
        </w:tabs>
        <w:jc w:val="left"/>
        <w:rPr>
          <w:rFonts w:ascii="Arial" w:hAnsi="Arial" w:cs="Arial"/>
          <w:bCs/>
        </w:rPr>
      </w:pPr>
    </w:p>
    <w:p w:rsidR="007767FC" w:rsidRDefault="00732ECC" w:rsidP="00243C41">
      <w:pPr>
        <w:pStyle w:val="BodyTextIndent2"/>
        <w:tabs>
          <w:tab w:val="clear" w:pos="709"/>
          <w:tab w:val="left" w:pos="696"/>
          <w:tab w:val="right" w:pos="8304"/>
        </w:tabs>
        <w:rPr>
          <w:rFonts w:ascii="Arial" w:hAnsi="Arial" w:cs="Arial"/>
          <w:bCs/>
        </w:rPr>
      </w:pPr>
      <w:r>
        <w:rPr>
          <w:rFonts w:ascii="Arial" w:hAnsi="Arial" w:cs="Arial"/>
          <w:bCs/>
        </w:rPr>
        <w:t>7</w:t>
      </w:r>
      <w:r w:rsidR="007767FC">
        <w:rPr>
          <w:rFonts w:ascii="Arial" w:hAnsi="Arial" w:cs="Arial"/>
          <w:bCs/>
        </w:rPr>
        <w:t>.</w:t>
      </w:r>
      <w:r w:rsidR="007767FC">
        <w:rPr>
          <w:rFonts w:ascii="Arial" w:hAnsi="Arial" w:cs="Arial"/>
          <w:bCs/>
        </w:rPr>
        <w:tab/>
        <w:t>Do not use the word ‘exam’, instead use ‘examination’ in full.</w:t>
      </w:r>
    </w:p>
    <w:p w:rsidR="007767FC" w:rsidRPr="003D32F7" w:rsidRDefault="007767FC" w:rsidP="00732ECC">
      <w:pPr>
        <w:pStyle w:val="BodyTextIndent2"/>
        <w:tabs>
          <w:tab w:val="clear" w:pos="709"/>
          <w:tab w:val="left" w:pos="696"/>
          <w:tab w:val="right" w:pos="8304"/>
        </w:tabs>
        <w:jc w:val="right"/>
        <w:rPr>
          <w:rFonts w:ascii="Arial" w:hAnsi="Arial" w:cs="Arial"/>
          <w:b/>
          <w:bCs/>
        </w:rPr>
      </w:pPr>
      <w:r w:rsidRPr="003D32F7">
        <w:rPr>
          <w:rFonts w:ascii="Arial" w:hAnsi="Arial" w:cs="Arial"/>
          <w:b/>
          <w:bCs/>
        </w:rPr>
        <w:t>(5 Marks)</w:t>
      </w:r>
    </w:p>
    <w:p w:rsidR="007767FC" w:rsidRPr="003C1E1A" w:rsidRDefault="007767FC" w:rsidP="007767FC">
      <w:pPr>
        <w:pStyle w:val="BodyTextIndent2"/>
        <w:tabs>
          <w:tab w:val="clear" w:pos="709"/>
          <w:tab w:val="left" w:pos="696"/>
          <w:tab w:val="right" w:pos="8304"/>
        </w:tabs>
        <w:rPr>
          <w:rFonts w:ascii="Arial" w:hAnsi="Arial" w:cs="Arial"/>
          <w:b/>
          <w:bCs/>
        </w:rPr>
      </w:pPr>
    </w:p>
    <w:p w:rsidR="007767FC" w:rsidRPr="003C1E1A" w:rsidRDefault="007767FC" w:rsidP="007767FC">
      <w:pPr>
        <w:pStyle w:val="BodyTextIndent2"/>
        <w:tabs>
          <w:tab w:val="clear" w:pos="709"/>
          <w:tab w:val="left" w:pos="696"/>
          <w:tab w:val="right" w:pos="8304"/>
        </w:tabs>
        <w:rPr>
          <w:rFonts w:ascii="Arial" w:hAnsi="Arial" w:cs="Arial"/>
        </w:rPr>
      </w:pPr>
    </w:p>
    <w:p w:rsidR="007767FC" w:rsidRPr="003C1E1A" w:rsidRDefault="007767FC" w:rsidP="007767FC">
      <w:pPr>
        <w:pStyle w:val="BodyTextIndent2"/>
        <w:tabs>
          <w:tab w:val="clear" w:pos="709"/>
          <w:tab w:val="left" w:pos="696"/>
          <w:tab w:val="right" w:pos="8304"/>
        </w:tabs>
        <w:rPr>
          <w:rFonts w:ascii="Arial" w:hAnsi="Arial" w:cs="Arial"/>
          <w:b/>
          <w:bCs/>
        </w:rPr>
      </w:pPr>
      <w:r w:rsidRPr="003C1E1A">
        <w:rPr>
          <w:rFonts w:ascii="Arial" w:hAnsi="Arial" w:cs="Arial"/>
          <w:b/>
          <w:bCs/>
        </w:rPr>
        <w:t>SECTION C</w:t>
      </w:r>
    </w:p>
    <w:p w:rsidR="007767FC" w:rsidRPr="003C1E1A" w:rsidRDefault="007767FC" w:rsidP="007767FC">
      <w:pPr>
        <w:pStyle w:val="BodyTextIndent2"/>
        <w:tabs>
          <w:tab w:val="clear" w:pos="709"/>
          <w:tab w:val="left" w:pos="696"/>
          <w:tab w:val="right" w:pos="8304"/>
        </w:tabs>
        <w:rPr>
          <w:rFonts w:ascii="Arial" w:hAnsi="Arial" w:cs="Arial"/>
        </w:rPr>
      </w:pPr>
    </w:p>
    <w:p w:rsidR="007767FC" w:rsidRDefault="00732ECC" w:rsidP="007767FC">
      <w:pPr>
        <w:pStyle w:val="BodyTextIndent2"/>
        <w:tabs>
          <w:tab w:val="clear" w:pos="709"/>
          <w:tab w:val="left" w:pos="696"/>
          <w:tab w:val="right" w:pos="8304"/>
        </w:tabs>
        <w:ind w:left="709" w:hanging="709"/>
        <w:rPr>
          <w:rFonts w:ascii="Arial" w:hAnsi="Arial" w:cs="Arial"/>
        </w:rPr>
      </w:pPr>
      <w:r>
        <w:rPr>
          <w:rFonts w:ascii="Arial" w:hAnsi="Arial" w:cs="Arial"/>
        </w:rPr>
        <w:t>8</w:t>
      </w:r>
      <w:r w:rsidR="007767FC" w:rsidRPr="003C1E1A">
        <w:rPr>
          <w:rFonts w:ascii="Arial" w:hAnsi="Arial" w:cs="Arial"/>
        </w:rPr>
        <w:t xml:space="preserve">. </w:t>
      </w:r>
      <w:r w:rsidR="007767FC" w:rsidRPr="003C1E1A">
        <w:rPr>
          <w:rFonts w:ascii="Arial" w:hAnsi="Arial" w:cs="Arial"/>
        </w:rPr>
        <w:tab/>
        <w:t>Before the examination paper is finalised, insert the correct course code into</w:t>
      </w:r>
      <w:r w:rsidR="00AC37E1">
        <w:rPr>
          <w:rFonts w:ascii="Arial" w:hAnsi="Arial" w:cs="Arial"/>
        </w:rPr>
        <w:t xml:space="preserve"> </w:t>
      </w:r>
      <w:r w:rsidR="007767FC" w:rsidRPr="003C1E1A">
        <w:rPr>
          <w:rFonts w:ascii="Arial" w:hAnsi="Arial" w:cs="Arial"/>
        </w:rPr>
        <w:t>the document footer.</w:t>
      </w:r>
    </w:p>
    <w:p w:rsidR="00243C41" w:rsidRPr="003C1E1A" w:rsidRDefault="00243C41" w:rsidP="00243C41">
      <w:pPr>
        <w:pStyle w:val="BodyTextIndent2"/>
        <w:tabs>
          <w:tab w:val="clear" w:pos="709"/>
          <w:tab w:val="left" w:pos="696"/>
          <w:tab w:val="right" w:pos="8304"/>
        </w:tabs>
        <w:ind w:left="0" w:firstLine="0"/>
        <w:rPr>
          <w:rFonts w:ascii="Arial" w:hAnsi="Arial" w:cs="Arial"/>
        </w:rPr>
      </w:pPr>
    </w:p>
    <w:p w:rsidR="007767FC" w:rsidRDefault="007767FC" w:rsidP="007767FC">
      <w:pPr>
        <w:pStyle w:val="BodyTextIndent2"/>
        <w:tabs>
          <w:tab w:val="clear" w:pos="709"/>
          <w:tab w:val="left" w:pos="696"/>
          <w:tab w:val="right" w:pos="8304"/>
        </w:tabs>
        <w:jc w:val="right"/>
        <w:rPr>
          <w:rFonts w:ascii="Arial" w:hAnsi="Arial" w:cs="Arial"/>
          <w:b/>
          <w:bCs/>
        </w:rPr>
      </w:pPr>
      <w:r>
        <w:rPr>
          <w:rFonts w:ascii="Arial" w:hAnsi="Arial" w:cs="Arial"/>
          <w:b/>
          <w:bCs/>
        </w:rPr>
        <w:tab/>
        <w:t>(10 M</w:t>
      </w:r>
      <w:r w:rsidRPr="003C1E1A">
        <w:rPr>
          <w:rFonts w:ascii="Arial" w:hAnsi="Arial" w:cs="Arial"/>
          <w:b/>
          <w:bCs/>
        </w:rPr>
        <w:t>arks)</w:t>
      </w:r>
    </w:p>
    <w:p w:rsidR="00243C41" w:rsidRDefault="00243C41" w:rsidP="007767FC">
      <w:pPr>
        <w:pStyle w:val="BodyTextIndent2"/>
        <w:tabs>
          <w:tab w:val="clear" w:pos="709"/>
          <w:tab w:val="left" w:pos="696"/>
          <w:tab w:val="right" w:pos="8304"/>
        </w:tabs>
        <w:jc w:val="right"/>
        <w:rPr>
          <w:rFonts w:ascii="Arial" w:hAnsi="Arial" w:cs="Arial"/>
          <w:b/>
          <w:bCs/>
        </w:rPr>
      </w:pPr>
    </w:p>
    <w:p w:rsidR="00243C41" w:rsidRPr="00243C41" w:rsidRDefault="00732ECC" w:rsidP="00243C41">
      <w:pPr>
        <w:pStyle w:val="BodyTextIndent2"/>
        <w:tabs>
          <w:tab w:val="clear" w:pos="709"/>
          <w:tab w:val="left" w:pos="696"/>
          <w:tab w:val="right" w:pos="8304"/>
        </w:tabs>
        <w:ind w:left="709" w:hanging="709"/>
        <w:jc w:val="left"/>
        <w:rPr>
          <w:rFonts w:ascii="Arial" w:hAnsi="Arial" w:cs="Arial"/>
          <w:bCs/>
        </w:rPr>
      </w:pPr>
      <w:r>
        <w:rPr>
          <w:rFonts w:ascii="Arial" w:hAnsi="Arial" w:cs="Arial"/>
          <w:bCs/>
        </w:rPr>
        <w:t>9</w:t>
      </w:r>
      <w:r w:rsidR="00243C41" w:rsidRPr="00243C41">
        <w:rPr>
          <w:rFonts w:ascii="Arial" w:hAnsi="Arial" w:cs="Arial"/>
          <w:bCs/>
        </w:rPr>
        <w:t>.</w:t>
      </w:r>
      <w:r w:rsidR="00243C41">
        <w:rPr>
          <w:rFonts w:ascii="Arial" w:hAnsi="Arial" w:cs="Arial"/>
          <w:bCs/>
        </w:rPr>
        <w:tab/>
        <w:t>Have the examination script proof read for content and formatting by an academic peer. They will also need to sign the EP3 form for printing.</w:t>
      </w:r>
    </w:p>
    <w:p w:rsidR="007767FC" w:rsidRPr="003C1E1A" w:rsidRDefault="00732ECC" w:rsidP="00243C41">
      <w:pPr>
        <w:pStyle w:val="BodyTextIndent2"/>
        <w:tabs>
          <w:tab w:val="clear" w:pos="709"/>
          <w:tab w:val="left" w:pos="696"/>
          <w:tab w:val="right" w:pos="9072"/>
        </w:tabs>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sidR="00243C41">
        <w:rPr>
          <w:rFonts w:ascii="Arial" w:hAnsi="Arial" w:cs="Arial"/>
          <w:b/>
          <w:bCs/>
        </w:rPr>
        <w:t xml:space="preserve">         (10 Marks)</w:t>
      </w:r>
    </w:p>
    <w:p w:rsidR="007767FC" w:rsidRPr="003C1E1A" w:rsidRDefault="00243C41" w:rsidP="007767FC">
      <w:pPr>
        <w:pStyle w:val="BodyTextIndent2"/>
        <w:tabs>
          <w:tab w:val="clear" w:pos="709"/>
          <w:tab w:val="left" w:pos="696"/>
          <w:tab w:val="right" w:pos="8304"/>
        </w:tabs>
        <w:rPr>
          <w:rFonts w:ascii="Arial" w:hAnsi="Arial" w:cs="Arial"/>
          <w:b/>
          <w:bCs/>
        </w:rPr>
      </w:pPr>
      <w:r>
        <w:rPr>
          <w:rFonts w:ascii="Arial" w:hAnsi="Arial" w:cs="Arial"/>
          <w:b/>
          <w:bCs/>
        </w:rPr>
        <w:tab/>
      </w:r>
    </w:p>
    <w:p w:rsidR="007767FC" w:rsidRPr="003C1E1A" w:rsidRDefault="007767FC" w:rsidP="007767FC">
      <w:pPr>
        <w:pStyle w:val="BodyTextIndent2"/>
        <w:tabs>
          <w:tab w:val="clear" w:pos="709"/>
          <w:tab w:val="left" w:pos="696"/>
          <w:tab w:val="right" w:pos="8304"/>
        </w:tabs>
        <w:rPr>
          <w:rFonts w:ascii="Arial" w:hAnsi="Arial" w:cs="Arial"/>
        </w:rPr>
      </w:pPr>
    </w:p>
    <w:p w:rsidR="007767FC" w:rsidRPr="003C1E1A" w:rsidRDefault="007767FC" w:rsidP="00732ECC">
      <w:pPr>
        <w:pStyle w:val="BodyTextIndent2"/>
        <w:tabs>
          <w:tab w:val="clear" w:pos="709"/>
          <w:tab w:val="left" w:pos="696"/>
          <w:tab w:val="right" w:pos="8304"/>
        </w:tabs>
        <w:rPr>
          <w:rFonts w:ascii="Arial" w:hAnsi="Arial" w:cs="Arial"/>
        </w:rPr>
      </w:pPr>
    </w:p>
    <w:p w:rsidR="007767FC" w:rsidRPr="003C1E1A" w:rsidRDefault="00732ECC" w:rsidP="00732ECC">
      <w:pPr>
        <w:pStyle w:val="BodyTextIndent2"/>
        <w:tabs>
          <w:tab w:val="clear" w:pos="709"/>
          <w:tab w:val="left" w:pos="696"/>
          <w:tab w:val="right" w:pos="8304"/>
        </w:tabs>
        <w:ind w:left="709" w:hanging="709"/>
        <w:jc w:val="left"/>
        <w:rPr>
          <w:rFonts w:ascii="Arial" w:hAnsi="Arial" w:cs="Arial"/>
        </w:rPr>
      </w:pPr>
      <w:r>
        <w:rPr>
          <w:rFonts w:ascii="Arial" w:hAnsi="Arial" w:cs="Arial"/>
        </w:rPr>
        <w:t>10</w:t>
      </w:r>
      <w:r w:rsidR="007767FC" w:rsidRPr="003C1E1A">
        <w:rPr>
          <w:rFonts w:ascii="Arial" w:hAnsi="Arial" w:cs="Arial"/>
        </w:rPr>
        <w:t>.</w:t>
      </w:r>
      <w:r w:rsidR="00243C41">
        <w:rPr>
          <w:rFonts w:ascii="Arial" w:hAnsi="Arial" w:cs="Arial"/>
        </w:rPr>
        <w:t xml:space="preserve"> </w:t>
      </w:r>
      <w:r w:rsidR="007767FC" w:rsidRPr="003C1E1A">
        <w:rPr>
          <w:rFonts w:ascii="Arial" w:hAnsi="Arial" w:cs="Arial"/>
        </w:rPr>
        <w:t xml:space="preserve"> </w:t>
      </w:r>
      <w:r w:rsidR="007767FC" w:rsidRPr="003C1E1A">
        <w:rPr>
          <w:rFonts w:ascii="Arial" w:hAnsi="Arial" w:cs="Arial"/>
        </w:rPr>
        <w:tab/>
      </w:r>
      <w:r w:rsidR="007767FC" w:rsidRPr="00D036DE">
        <w:rPr>
          <w:rFonts w:ascii="Arial" w:hAnsi="Arial" w:cs="Arial"/>
          <w:b/>
        </w:rPr>
        <w:t>Completed papers are</w:t>
      </w:r>
      <w:r w:rsidR="00D43A8F" w:rsidRPr="00D036DE">
        <w:rPr>
          <w:rFonts w:ascii="Arial" w:hAnsi="Arial" w:cs="Arial"/>
          <w:b/>
        </w:rPr>
        <w:t xml:space="preserve"> to be</w:t>
      </w:r>
      <w:r w:rsidR="007767FC" w:rsidRPr="00D036DE">
        <w:rPr>
          <w:rFonts w:ascii="Arial" w:hAnsi="Arial" w:cs="Arial"/>
          <w:b/>
        </w:rPr>
        <w:t xml:space="preserve"> checked and proofread by </w:t>
      </w:r>
      <w:r w:rsidR="00D43A8F" w:rsidRPr="00D036DE">
        <w:rPr>
          <w:rFonts w:ascii="Arial" w:hAnsi="Arial" w:cs="Arial"/>
          <w:b/>
        </w:rPr>
        <w:t>the School thoroughly before being submitted to the Faculty office.</w:t>
      </w:r>
      <w:r w:rsidR="003D36F2">
        <w:rPr>
          <w:rFonts w:ascii="Arial" w:hAnsi="Arial" w:cs="Arial"/>
        </w:rPr>
        <w:t xml:space="preserve"> Faculty staff</w:t>
      </w:r>
      <w:r w:rsidR="00D43A8F">
        <w:rPr>
          <w:rFonts w:ascii="Arial" w:hAnsi="Arial" w:cs="Arial"/>
        </w:rPr>
        <w:t xml:space="preserve"> will then review final scripts and </w:t>
      </w:r>
      <w:r w:rsidR="007767FC">
        <w:rPr>
          <w:rFonts w:ascii="Arial" w:hAnsi="Arial" w:cs="Arial"/>
        </w:rPr>
        <w:t>any paper</w:t>
      </w:r>
      <w:r w:rsidR="007767FC" w:rsidRPr="003C1E1A">
        <w:rPr>
          <w:rFonts w:ascii="Arial" w:hAnsi="Arial" w:cs="Arial"/>
        </w:rPr>
        <w:t xml:space="preserve"> that does</w:t>
      </w:r>
      <w:r w:rsidR="007767FC">
        <w:rPr>
          <w:rFonts w:ascii="Arial" w:hAnsi="Arial" w:cs="Arial"/>
        </w:rPr>
        <w:t xml:space="preserve"> not</w:t>
      </w:r>
      <w:r w:rsidR="007767FC" w:rsidRPr="003C1E1A">
        <w:rPr>
          <w:rFonts w:ascii="Arial" w:hAnsi="Arial" w:cs="Arial"/>
        </w:rPr>
        <w:t xml:space="preserve"> follow the guidelines outlined in these instructions will be sent back to be corrected.  </w:t>
      </w:r>
    </w:p>
    <w:p w:rsidR="007767FC" w:rsidRPr="003C1E1A" w:rsidRDefault="007767FC" w:rsidP="00732ECC">
      <w:pPr>
        <w:pStyle w:val="BodyTextIndent2"/>
        <w:tabs>
          <w:tab w:val="clear" w:pos="709"/>
          <w:tab w:val="left" w:pos="696"/>
          <w:tab w:val="right" w:pos="8304"/>
        </w:tabs>
        <w:jc w:val="right"/>
        <w:rPr>
          <w:rFonts w:ascii="Arial" w:hAnsi="Arial" w:cs="Arial"/>
          <w:b/>
        </w:rPr>
      </w:pPr>
      <w:r w:rsidRPr="003C1E1A">
        <w:rPr>
          <w:rFonts w:ascii="Arial" w:hAnsi="Arial" w:cs="Arial"/>
          <w:b/>
        </w:rPr>
        <w:t>(</w:t>
      </w:r>
      <w:r>
        <w:rPr>
          <w:rFonts w:ascii="Arial" w:hAnsi="Arial" w:cs="Arial"/>
          <w:b/>
        </w:rPr>
        <w:t>10 Marks</w:t>
      </w:r>
      <w:r w:rsidRPr="003C1E1A">
        <w:rPr>
          <w:rFonts w:ascii="Arial" w:hAnsi="Arial" w:cs="Arial"/>
          <w:b/>
        </w:rPr>
        <w:t>)</w:t>
      </w:r>
    </w:p>
    <w:p w:rsidR="007767FC" w:rsidRPr="003C1E1A" w:rsidRDefault="007767FC" w:rsidP="00732ECC">
      <w:pPr>
        <w:pStyle w:val="BodyTextIndent2"/>
        <w:tabs>
          <w:tab w:val="clear" w:pos="709"/>
          <w:tab w:val="left" w:pos="696"/>
          <w:tab w:val="right" w:pos="8304"/>
        </w:tabs>
        <w:rPr>
          <w:rFonts w:ascii="Arial" w:hAnsi="Arial" w:cs="Arial"/>
        </w:rPr>
      </w:pPr>
    </w:p>
    <w:p w:rsidR="007767FC" w:rsidRPr="003C1E1A" w:rsidRDefault="00732ECC" w:rsidP="001E1000">
      <w:pPr>
        <w:pStyle w:val="BodyTextIndent2"/>
        <w:tabs>
          <w:tab w:val="clear" w:pos="709"/>
          <w:tab w:val="left" w:pos="696"/>
          <w:tab w:val="right" w:pos="8304"/>
        </w:tabs>
        <w:ind w:left="709" w:hanging="709"/>
        <w:jc w:val="left"/>
        <w:rPr>
          <w:rFonts w:ascii="Arial" w:hAnsi="Arial" w:cs="Arial"/>
        </w:rPr>
      </w:pPr>
      <w:r>
        <w:rPr>
          <w:rFonts w:ascii="Arial" w:hAnsi="Arial" w:cs="Arial"/>
        </w:rPr>
        <w:t>11</w:t>
      </w:r>
      <w:r w:rsidR="007767FC" w:rsidRPr="003C1E1A">
        <w:rPr>
          <w:rFonts w:ascii="Arial" w:hAnsi="Arial" w:cs="Arial"/>
        </w:rPr>
        <w:t xml:space="preserve">. </w:t>
      </w:r>
      <w:r w:rsidR="007767FC" w:rsidRPr="003C1E1A">
        <w:rPr>
          <w:rFonts w:ascii="Arial" w:hAnsi="Arial" w:cs="Arial"/>
        </w:rPr>
        <w:tab/>
        <w:t xml:space="preserve">Completed papers must be delivered </w:t>
      </w:r>
      <w:r w:rsidR="007767FC" w:rsidRPr="00C15A82">
        <w:rPr>
          <w:rFonts w:ascii="Arial" w:hAnsi="Arial" w:cs="Arial"/>
          <w:b/>
        </w:rPr>
        <w:t>by hand</w:t>
      </w:r>
      <w:r w:rsidR="007767FC">
        <w:rPr>
          <w:rFonts w:ascii="Arial" w:hAnsi="Arial" w:cs="Arial"/>
        </w:rPr>
        <w:t xml:space="preserve"> to the Examinations Co</w:t>
      </w:r>
      <w:r w:rsidR="007767FC" w:rsidRPr="003C1E1A">
        <w:rPr>
          <w:rFonts w:ascii="Arial" w:hAnsi="Arial" w:cs="Arial"/>
        </w:rPr>
        <w:t>ordinator</w:t>
      </w:r>
      <w:r w:rsidR="007767FC">
        <w:rPr>
          <w:rFonts w:ascii="Arial" w:hAnsi="Arial" w:cs="Arial"/>
        </w:rPr>
        <w:t xml:space="preserve"> </w:t>
      </w:r>
      <w:r w:rsidR="007767FC" w:rsidRPr="003C1E1A">
        <w:rPr>
          <w:rFonts w:ascii="Arial" w:hAnsi="Arial" w:cs="Arial"/>
        </w:rPr>
        <w:t xml:space="preserve">in </w:t>
      </w:r>
      <w:r w:rsidR="0021093C">
        <w:rPr>
          <w:rFonts w:ascii="Arial" w:hAnsi="Arial" w:cs="Arial"/>
        </w:rPr>
        <w:t xml:space="preserve">CO144 </w:t>
      </w:r>
      <w:r w:rsidR="007767FC">
        <w:rPr>
          <w:rFonts w:ascii="Arial" w:hAnsi="Arial" w:cs="Arial"/>
        </w:rPr>
        <w:t xml:space="preserve">(or the </w:t>
      </w:r>
      <w:r w:rsidR="0021093C">
        <w:rPr>
          <w:rFonts w:ascii="Arial" w:hAnsi="Arial" w:cs="Arial"/>
        </w:rPr>
        <w:t xml:space="preserve">Faculty </w:t>
      </w:r>
      <w:r w:rsidR="007767FC">
        <w:rPr>
          <w:rFonts w:ascii="Arial" w:hAnsi="Arial" w:cs="Arial"/>
        </w:rPr>
        <w:t xml:space="preserve">Manager, </w:t>
      </w:r>
      <w:r w:rsidR="0021093C">
        <w:rPr>
          <w:rFonts w:ascii="Arial" w:hAnsi="Arial" w:cs="Arial"/>
        </w:rPr>
        <w:t xml:space="preserve">Johan Barnard </w:t>
      </w:r>
      <w:r w:rsidR="00897112">
        <w:rPr>
          <w:rFonts w:ascii="Arial" w:hAnsi="Arial" w:cs="Arial"/>
        </w:rPr>
        <w:t xml:space="preserve">only </w:t>
      </w:r>
      <w:r w:rsidR="0021093C">
        <w:rPr>
          <w:rFonts w:ascii="Arial" w:hAnsi="Arial" w:cs="Arial"/>
        </w:rPr>
        <w:t>if the Exams Coordinator is not available</w:t>
      </w:r>
      <w:r w:rsidR="007767FC">
        <w:rPr>
          <w:rFonts w:ascii="Arial" w:hAnsi="Arial" w:cs="Arial"/>
        </w:rPr>
        <w:t>)</w:t>
      </w:r>
      <w:r w:rsidR="007767FC" w:rsidRPr="003C1E1A">
        <w:rPr>
          <w:rFonts w:ascii="Arial" w:hAnsi="Arial" w:cs="Arial"/>
        </w:rPr>
        <w:t>. The</w:t>
      </w:r>
      <w:r w:rsidR="007767FC">
        <w:rPr>
          <w:rFonts w:ascii="Arial" w:hAnsi="Arial" w:cs="Arial"/>
        </w:rPr>
        <w:t xml:space="preserve"> mailing or e</w:t>
      </w:r>
      <w:r w:rsidR="007767FC" w:rsidRPr="003C1E1A">
        <w:rPr>
          <w:rFonts w:ascii="Arial" w:hAnsi="Arial" w:cs="Arial"/>
        </w:rPr>
        <w:t>mailing of exam</w:t>
      </w:r>
      <w:r w:rsidR="007767FC">
        <w:rPr>
          <w:rFonts w:ascii="Arial" w:hAnsi="Arial" w:cs="Arial"/>
        </w:rPr>
        <w:t>ination papers</w:t>
      </w:r>
      <w:r w:rsidR="007767FC" w:rsidRPr="003C1E1A">
        <w:rPr>
          <w:rFonts w:ascii="Arial" w:hAnsi="Arial" w:cs="Arial"/>
        </w:rPr>
        <w:t xml:space="preserve"> is not </w:t>
      </w:r>
      <w:r w:rsidR="007767FC">
        <w:rPr>
          <w:rFonts w:ascii="Arial" w:hAnsi="Arial" w:cs="Arial"/>
        </w:rPr>
        <w:t xml:space="preserve">permitted.  </w:t>
      </w:r>
      <w:r w:rsidR="007767FC" w:rsidRPr="003C1E1A">
        <w:rPr>
          <w:rFonts w:ascii="Arial" w:hAnsi="Arial" w:cs="Arial"/>
        </w:rPr>
        <w:t>They can be delivered by school administrator</w:t>
      </w:r>
      <w:r w:rsidR="007767FC">
        <w:rPr>
          <w:rFonts w:ascii="Arial" w:hAnsi="Arial" w:cs="Arial"/>
        </w:rPr>
        <w:t>s</w:t>
      </w:r>
      <w:r w:rsidR="007767FC" w:rsidRPr="003C1E1A">
        <w:rPr>
          <w:rFonts w:ascii="Arial" w:hAnsi="Arial" w:cs="Arial"/>
        </w:rPr>
        <w:t xml:space="preserve"> but the EP3 form that accompanies</w:t>
      </w:r>
      <w:r w:rsidR="007767FC">
        <w:rPr>
          <w:rFonts w:ascii="Arial" w:hAnsi="Arial" w:cs="Arial"/>
        </w:rPr>
        <w:t xml:space="preserve"> the examination paper</w:t>
      </w:r>
      <w:r w:rsidR="007767FC" w:rsidRPr="003C1E1A">
        <w:rPr>
          <w:rFonts w:ascii="Arial" w:hAnsi="Arial" w:cs="Arial"/>
        </w:rPr>
        <w:t xml:space="preserve"> must be completed by the person writing the examination.</w:t>
      </w:r>
    </w:p>
    <w:p w:rsidR="007767FC" w:rsidRDefault="00732ECC" w:rsidP="00732ECC">
      <w:pPr>
        <w:pStyle w:val="BodyTextIndent2"/>
        <w:tabs>
          <w:tab w:val="clear" w:pos="709"/>
          <w:tab w:val="left" w:pos="696"/>
          <w:tab w:val="right" w:pos="9072"/>
        </w:tabs>
        <w:ind w:left="0" w:firstLine="0"/>
        <w:jc w:val="right"/>
        <w:rPr>
          <w:rFonts w:ascii="Arial" w:hAnsi="Arial" w:cs="Arial"/>
          <w:b/>
          <w:bCs/>
        </w:rPr>
      </w:pPr>
      <w:r>
        <w:rPr>
          <w:rFonts w:ascii="Arial" w:hAnsi="Arial" w:cs="Arial"/>
          <w:b/>
          <w:bCs/>
        </w:rPr>
        <w:tab/>
      </w:r>
      <w:r w:rsidR="007767FC">
        <w:rPr>
          <w:rFonts w:ascii="Arial" w:hAnsi="Arial" w:cs="Arial"/>
          <w:b/>
          <w:bCs/>
        </w:rPr>
        <w:t>(20 M</w:t>
      </w:r>
      <w:r w:rsidR="007767FC" w:rsidRPr="003C1E1A">
        <w:rPr>
          <w:rFonts w:ascii="Arial" w:hAnsi="Arial" w:cs="Arial"/>
          <w:b/>
          <w:bCs/>
        </w:rPr>
        <w:t>arks)</w:t>
      </w:r>
    </w:p>
    <w:p w:rsidR="007767FC" w:rsidRDefault="007767FC" w:rsidP="001E1000">
      <w:pPr>
        <w:pStyle w:val="BodyTextIndent2"/>
        <w:tabs>
          <w:tab w:val="clear" w:pos="709"/>
          <w:tab w:val="left" w:pos="696"/>
          <w:tab w:val="right" w:pos="8304"/>
        </w:tabs>
        <w:ind w:left="0" w:firstLine="0"/>
        <w:rPr>
          <w:rFonts w:ascii="Arial" w:hAnsi="Arial" w:cs="Arial"/>
          <w:b/>
          <w:bCs/>
        </w:rPr>
      </w:pPr>
    </w:p>
    <w:p w:rsidR="007767FC" w:rsidRDefault="00732ECC" w:rsidP="00732ECC">
      <w:pPr>
        <w:pStyle w:val="BodyTextIndent2"/>
        <w:tabs>
          <w:tab w:val="clear" w:pos="709"/>
          <w:tab w:val="left" w:pos="696"/>
          <w:tab w:val="right" w:pos="8304"/>
        </w:tabs>
        <w:jc w:val="left"/>
        <w:rPr>
          <w:rFonts w:ascii="Arial" w:hAnsi="Arial" w:cs="Arial"/>
        </w:rPr>
      </w:pPr>
      <w:r>
        <w:rPr>
          <w:rFonts w:ascii="Arial" w:hAnsi="Arial" w:cs="Arial"/>
        </w:rPr>
        <w:t>12</w:t>
      </w:r>
      <w:r w:rsidR="007767FC" w:rsidRPr="003C1E1A">
        <w:rPr>
          <w:rFonts w:ascii="Arial" w:hAnsi="Arial" w:cs="Arial"/>
        </w:rPr>
        <w:t>.</w:t>
      </w:r>
      <w:r w:rsidR="007767FC" w:rsidRPr="003C1E1A">
        <w:rPr>
          <w:rFonts w:ascii="Arial" w:hAnsi="Arial" w:cs="Arial"/>
        </w:rPr>
        <w:tab/>
        <w:t xml:space="preserve">Indicate the end of the paper by a row of asterisks below the last question. </w:t>
      </w:r>
    </w:p>
    <w:p w:rsidR="00394F12" w:rsidRPr="003C1E1A" w:rsidRDefault="00394F12" w:rsidP="007767FC">
      <w:pPr>
        <w:pStyle w:val="BodyTextIndent2"/>
        <w:tabs>
          <w:tab w:val="clear" w:pos="709"/>
          <w:tab w:val="left" w:pos="696"/>
          <w:tab w:val="right" w:pos="8304"/>
        </w:tabs>
        <w:rPr>
          <w:rFonts w:ascii="Arial" w:hAnsi="Arial" w:cs="Arial"/>
        </w:rPr>
      </w:pPr>
    </w:p>
    <w:p w:rsidR="007767FC" w:rsidRDefault="007767FC" w:rsidP="00732ECC">
      <w:pPr>
        <w:pStyle w:val="BodyTextIndent2"/>
        <w:tabs>
          <w:tab w:val="clear" w:pos="709"/>
          <w:tab w:val="left" w:pos="696"/>
          <w:tab w:val="right" w:pos="8304"/>
        </w:tabs>
        <w:jc w:val="right"/>
        <w:rPr>
          <w:rFonts w:ascii="Arial" w:hAnsi="Arial" w:cs="Arial"/>
          <w:b/>
          <w:bCs/>
        </w:rPr>
      </w:pPr>
      <w:r>
        <w:rPr>
          <w:rFonts w:ascii="Arial" w:hAnsi="Arial" w:cs="Arial"/>
          <w:b/>
          <w:bCs/>
        </w:rPr>
        <w:t>(10 M</w:t>
      </w:r>
      <w:r w:rsidRPr="003C1E1A">
        <w:rPr>
          <w:rFonts w:ascii="Arial" w:hAnsi="Arial" w:cs="Arial"/>
          <w:b/>
          <w:bCs/>
        </w:rPr>
        <w:t>arks)</w:t>
      </w:r>
    </w:p>
    <w:p w:rsidR="00732ECC" w:rsidRDefault="00732ECC" w:rsidP="007767FC">
      <w:pPr>
        <w:pStyle w:val="BodyTextIndent2"/>
        <w:tabs>
          <w:tab w:val="clear" w:pos="709"/>
          <w:tab w:val="left" w:pos="696"/>
          <w:tab w:val="right" w:pos="8304"/>
        </w:tabs>
        <w:jc w:val="right"/>
        <w:rPr>
          <w:rFonts w:ascii="Arial" w:hAnsi="Arial" w:cs="Arial"/>
          <w:b/>
          <w:bCs/>
        </w:rPr>
      </w:pPr>
    </w:p>
    <w:p w:rsidR="00732ECC" w:rsidRPr="003C1E1A" w:rsidRDefault="00732ECC" w:rsidP="00732ECC">
      <w:pPr>
        <w:pStyle w:val="BodyTextIndent2"/>
        <w:tabs>
          <w:tab w:val="clear" w:pos="709"/>
          <w:tab w:val="left" w:pos="696"/>
          <w:tab w:val="right" w:pos="8304"/>
        </w:tabs>
        <w:rPr>
          <w:rFonts w:ascii="Arial" w:hAnsi="Arial" w:cs="Arial"/>
          <w:b/>
          <w:bCs/>
        </w:rPr>
      </w:pPr>
    </w:p>
    <w:p w:rsidR="007767FC" w:rsidRDefault="007767FC" w:rsidP="007767FC">
      <w:pPr>
        <w:pStyle w:val="BodyTextIndent2"/>
        <w:tabs>
          <w:tab w:val="clear" w:pos="709"/>
          <w:tab w:val="left" w:pos="696"/>
          <w:tab w:val="right" w:pos="8304"/>
        </w:tabs>
        <w:ind w:left="0" w:firstLine="0"/>
        <w:rPr>
          <w:rFonts w:ascii="Arial" w:hAnsi="Arial" w:cs="Arial"/>
          <w:b/>
          <w:bCs/>
        </w:rPr>
      </w:pPr>
    </w:p>
    <w:p w:rsidR="007767FC" w:rsidRDefault="007767FC" w:rsidP="007767FC">
      <w:pPr>
        <w:pStyle w:val="BodyTextIndent2"/>
        <w:tabs>
          <w:tab w:val="clear" w:pos="709"/>
          <w:tab w:val="left" w:pos="696"/>
          <w:tab w:val="right" w:pos="8304"/>
        </w:tabs>
        <w:ind w:left="0" w:firstLine="0"/>
        <w:rPr>
          <w:rFonts w:ascii="Arial" w:hAnsi="Arial" w:cs="Arial"/>
          <w:b/>
          <w:bCs/>
        </w:rPr>
      </w:pPr>
    </w:p>
    <w:p w:rsidR="007767FC" w:rsidRDefault="007767FC" w:rsidP="007767FC">
      <w:pPr>
        <w:pStyle w:val="BodyTextIndent2"/>
        <w:tabs>
          <w:tab w:val="clear" w:pos="709"/>
          <w:tab w:val="left" w:pos="696"/>
          <w:tab w:val="right" w:pos="8304"/>
        </w:tabs>
        <w:ind w:left="0" w:firstLine="0"/>
        <w:rPr>
          <w:rFonts w:ascii="Arial" w:hAnsi="Arial" w:cs="Arial"/>
          <w:b/>
          <w:bCs/>
        </w:rPr>
      </w:pPr>
    </w:p>
    <w:p w:rsidR="007767FC" w:rsidRPr="003C1E1A" w:rsidRDefault="007767FC" w:rsidP="007767FC">
      <w:pPr>
        <w:tabs>
          <w:tab w:val="left" w:pos="696"/>
          <w:tab w:val="right" w:pos="8304"/>
        </w:tabs>
        <w:rPr>
          <w:rFonts w:ascii="Arial" w:hAnsi="Arial" w:cs="Arial"/>
        </w:rPr>
      </w:pPr>
    </w:p>
    <w:p w:rsidR="007767FC" w:rsidRPr="003C1E1A" w:rsidRDefault="007767FC" w:rsidP="007767FC">
      <w:pPr>
        <w:tabs>
          <w:tab w:val="left" w:pos="696"/>
          <w:tab w:val="right" w:pos="8304"/>
        </w:tabs>
        <w:ind w:left="408" w:hanging="408"/>
        <w:jc w:val="center"/>
        <w:rPr>
          <w:rFonts w:ascii="Arial" w:hAnsi="Arial" w:cs="Arial"/>
        </w:rPr>
      </w:pPr>
      <w:r w:rsidRPr="003C1E1A">
        <w:rPr>
          <w:rFonts w:ascii="Arial" w:hAnsi="Arial" w:cs="Arial"/>
        </w:rPr>
        <w:t>*******************</w:t>
      </w:r>
    </w:p>
    <w:p w:rsidR="00CC700C" w:rsidRPr="004E1EE1" w:rsidRDefault="00CC700C">
      <w:pPr>
        <w:tabs>
          <w:tab w:val="right" w:pos="9639"/>
        </w:tabs>
        <w:ind w:right="-25"/>
        <w:jc w:val="left"/>
        <w:rPr>
          <w:rFonts w:ascii="Arial" w:hAnsi="Arial" w:cs="Arial"/>
        </w:rPr>
      </w:pPr>
    </w:p>
    <w:p w:rsidR="00CC700C" w:rsidRPr="004E1EE1" w:rsidRDefault="00CC700C">
      <w:pPr>
        <w:tabs>
          <w:tab w:val="left" w:pos="567"/>
        </w:tabs>
        <w:ind w:right="-25"/>
        <w:jc w:val="left"/>
        <w:rPr>
          <w:rFonts w:ascii="Arial" w:hAnsi="Arial" w:cs="Arial"/>
        </w:rPr>
      </w:pPr>
    </w:p>
    <w:p w:rsidR="00CC700C" w:rsidRPr="004E1EE1" w:rsidRDefault="00CC700C" w:rsidP="007767FC">
      <w:pPr>
        <w:tabs>
          <w:tab w:val="right" w:pos="10206"/>
        </w:tabs>
        <w:ind w:right="-25"/>
        <w:rPr>
          <w:rFonts w:ascii="Arial" w:hAnsi="Arial" w:cs="Arial"/>
        </w:rPr>
      </w:pPr>
    </w:p>
    <w:sectPr w:rsidR="00CC700C" w:rsidRPr="004E1EE1" w:rsidSect="00F830DE">
      <w:headerReference w:type="default" r:id="rId8"/>
      <w:footerReference w:type="default" r:id="rId9"/>
      <w:headerReference w:type="first" r:id="rId10"/>
      <w:pgSz w:w="11909" w:h="16834" w:code="9"/>
      <w:pgMar w:top="1412" w:right="1418" w:bottom="1412" w:left="1418" w:header="68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3E" w:rsidRDefault="006C2C3E">
      <w:r>
        <w:separator/>
      </w:r>
    </w:p>
  </w:endnote>
  <w:endnote w:type="continuationSeparator" w:id="0">
    <w:p w:rsidR="006C2C3E" w:rsidRDefault="006C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04" w:rsidRPr="009411D0" w:rsidRDefault="00B51304" w:rsidP="003739C7">
    <w:pPr>
      <w:pStyle w:val="Footer"/>
      <w:rPr>
        <w:rFonts w:ascii="Arial" w:hAnsi="Arial" w:cs="Arial"/>
      </w:rPr>
    </w:pPr>
    <w:r w:rsidRPr="00D43A8F">
      <w:rPr>
        <w:rFonts w:ascii="Arial" w:hAnsi="Arial" w:cs="Arial"/>
      </w:rPr>
      <w:t>COURSE CODE</w:t>
    </w:r>
  </w:p>
  <w:p w:rsidR="00004563" w:rsidRPr="009411D0" w:rsidRDefault="00004563">
    <w:pPr>
      <w:pStyle w:val="Footer"/>
      <w:jc w:val="center"/>
      <w:rPr>
        <w:rFonts w:ascii="Arial" w:hAnsi="Arial" w:cs="Arial"/>
      </w:rPr>
    </w:pPr>
    <w:r w:rsidRPr="009411D0">
      <w:rPr>
        <w:rFonts w:ascii="Arial" w:hAnsi="Arial" w:cs="Arial"/>
      </w:rPr>
      <w:t xml:space="preserve">Page </w:t>
    </w:r>
    <w:r w:rsidRPr="009411D0">
      <w:rPr>
        <w:rFonts w:ascii="Arial" w:hAnsi="Arial" w:cs="Arial"/>
        <w:b/>
        <w:bCs/>
        <w:szCs w:val="24"/>
      </w:rPr>
      <w:fldChar w:fldCharType="begin"/>
    </w:r>
    <w:r w:rsidRPr="009411D0">
      <w:rPr>
        <w:rFonts w:ascii="Arial" w:hAnsi="Arial" w:cs="Arial"/>
        <w:b/>
        <w:bCs/>
      </w:rPr>
      <w:instrText xml:space="preserve"> PAGE </w:instrText>
    </w:r>
    <w:r w:rsidRPr="009411D0">
      <w:rPr>
        <w:rFonts w:ascii="Arial" w:hAnsi="Arial" w:cs="Arial"/>
        <w:b/>
        <w:bCs/>
        <w:szCs w:val="24"/>
      </w:rPr>
      <w:fldChar w:fldCharType="separate"/>
    </w:r>
    <w:r w:rsidR="00B07D6E">
      <w:rPr>
        <w:rFonts w:ascii="Arial" w:hAnsi="Arial" w:cs="Arial"/>
        <w:b/>
        <w:bCs/>
        <w:noProof/>
      </w:rPr>
      <w:t>1</w:t>
    </w:r>
    <w:r w:rsidRPr="009411D0">
      <w:rPr>
        <w:rFonts w:ascii="Arial" w:hAnsi="Arial" w:cs="Arial"/>
        <w:b/>
        <w:bCs/>
        <w:szCs w:val="24"/>
      </w:rPr>
      <w:fldChar w:fldCharType="end"/>
    </w:r>
    <w:r w:rsidRPr="009411D0">
      <w:rPr>
        <w:rFonts w:ascii="Arial" w:hAnsi="Arial" w:cs="Arial"/>
      </w:rPr>
      <w:t xml:space="preserve"> of </w:t>
    </w:r>
    <w:r w:rsidRPr="009411D0">
      <w:rPr>
        <w:rFonts w:ascii="Arial" w:hAnsi="Arial" w:cs="Arial"/>
        <w:b/>
        <w:bCs/>
        <w:szCs w:val="24"/>
      </w:rPr>
      <w:fldChar w:fldCharType="begin"/>
    </w:r>
    <w:r w:rsidRPr="009411D0">
      <w:rPr>
        <w:rFonts w:ascii="Arial" w:hAnsi="Arial" w:cs="Arial"/>
        <w:b/>
        <w:bCs/>
      </w:rPr>
      <w:instrText xml:space="preserve"> NUMPAGES  </w:instrText>
    </w:r>
    <w:r w:rsidRPr="009411D0">
      <w:rPr>
        <w:rFonts w:ascii="Arial" w:hAnsi="Arial" w:cs="Arial"/>
        <w:b/>
        <w:bCs/>
        <w:szCs w:val="24"/>
      </w:rPr>
      <w:fldChar w:fldCharType="separate"/>
    </w:r>
    <w:r w:rsidR="00B07D6E">
      <w:rPr>
        <w:rFonts w:ascii="Arial" w:hAnsi="Arial" w:cs="Arial"/>
        <w:b/>
        <w:bCs/>
        <w:noProof/>
      </w:rPr>
      <w:t>3</w:t>
    </w:r>
    <w:r w:rsidRPr="009411D0">
      <w:rPr>
        <w:rFonts w:ascii="Arial" w:hAnsi="Arial" w:cs="Arial"/>
        <w:b/>
        <w:bCs/>
        <w:szCs w:val="24"/>
      </w:rPr>
      <w:fldChar w:fldCharType="end"/>
    </w:r>
  </w:p>
  <w:p w:rsidR="00004563" w:rsidRDefault="0000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3E" w:rsidRDefault="006C2C3E">
      <w:r>
        <w:separator/>
      </w:r>
    </w:p>
  </w:footnote>
  <w:footnote w:type="continuationSeparator" w:id="0">
    <w:p w:rsidR="006C2C3E" w:rsidRDefault="006C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63" w:rsidRDefault="000045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63" w:rsidRDefault="00004563" w:rsidP="00FD40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9C7"/>
    <w:multiLevelType w:val="hybridMultilevel"/>
    <w:tmpl w:val="D7427C62"/>
    <w:lvl w:ilvl="0" w:tplc="A5A8B106">
      <w:start w:val="7"/>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5D51FEA"/>
    <w:multiLevelType w:val="hybridMultilevel"/>
    <w:tmpl w:val="010C9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A2B3D"/>
    <w:multiLevelType w:val="hybridMultilevel"/>
    <w:tmpl w:val="23140428"/>
    <w:lvl w:ilvl="0" w:tplc="7222ED5A">
      <w:start w:val="8"/>
      <w:numFmt w:val="decimal"/>
      <w:lvlText w:val="%1"/>
      <w:lvlJc w:val="left"/>
      <w:pPr>
        <w:tabs>
          <w:tab w:val="num" w:pos="7111"/>
        </w:tabs>
        <w:ind w:left="7111" w:hanging="5835"/>
      </w:pPr>
      <w:rPr>
        <w:rFonts w:cs="Times New Roman" w:hint="default"/>
      </w:rPr>
    </w:lvl>
    <w:lvl w:ilvl="1" w:tplc="04090019">
      <w:start w:val="1"/>
      <w:numFmt w:val="lowerLetter"/>
      <w:lvlText w:val="%2."/>
      <w:lvlJc w:val="left"/>
      <w:pPr>
        <w:tabs>
          <w:tab w:val="num" w:pos="2356"/>
        </w:tabs>
        <w:ind w:left="2356" w:hanging="360"/>
      </w:pPr>
      <w:rPr>
        <w:rFonts w:cs="Times New Roman"/>
      </w:rPr>
    </w:lvl>
    <w:lvl w:ilvl="2" w:tplc="0409001B">
      <w:start w:val="1"/>
      <w:numFmt w:val="lowerRoman"/>
      <w:lvlText w:val="%3."/>
      <w:lvlJc w:val="right"/>
      <w:pPr>
        <w:tabs>
          <w:tab w:val="num" w:pos="3076"/>
        </w:tabs>
        <w:ind w:left="3076" w:hanging="180"/>
      </w:pPr>
      <w:rPr>
        <w:rFonts w:cs="Times New Roman"/>
      </w:rPr>
    </w:lvl>
    <w:lvl w:ilvl="3" w:tplc="0409000F">
      <w:start w:val="1"/>
      <w:numFmt w:val="decimal"/>
      <w:lvlText w:val="%4."/>
      <w:lvlJc w:val="left"/>
      <w:pPr>
        <w:tabs>
          <w:tab w:val="num" w:pos="3796"/>
        </w:tabs>
        <w:ind w:left="3796" w:hanging="360"/>
      </w:pPr>
      <w:rPr>
        <w:rFonts w:cs="Times New Roman"/>
      </w:rPr>
    </w:lvl>
    <w:lvl w:ilvl="4" w:tplc="04090019">
      <w:start w:val="1"/>
      <w:numFmt w:val="lowerLetter"/>
      <w:lvlText w:val="%5."/>
      <w:lvlJc w:val="left"/>
      <w:pPr>
        <w:tabs>
          <w:tab w:val="num" w:pos="4516"/>
        </w:tabs>
        <w:ind w:left="4516" w:hanging="360"/>
      </w:pPr>
      <w:rPr>
        <w:rFonts w:cs="Times New Roman"/>
      </w:rPr>
    </w:lvl>
    <w:lvl w:ilvl="5" w:tplc="0409001B">
      <w:start w:val="1"/>
      <w:numFmt w:val="lowerRoman"/>
      <w:lvlText w:val="%6."/>
      <w:lvlJc w:val="right"/>
      <w:pPr>
        <w:tabs>
          <w:tab w:val="num" w:pos="5236"/>
        </w:tabs>
        <w:ind w:left="5236" w:hanging="180"/>
      </w:pPr>
      <w:rPr>
        <w:rFonts w:cs="Times New Roman"/>
      </w:rPr>
    </w:lvl>
    <w:lvl w:ilvl="6" w:tplc="0409000F">
      <w:start w:val="1"/>
      <w:numFmt w:val="decimal"/>
      <w:lvlText w:val="%7."/>
      <w:lvlJc w:val="left"/>
      <w:pPr>
        <w:tabs>
          <w:tab w:val="num" w:pos="5956"/>
        </w:tabs>
        <w:ind w:left="5956" w:hanging="360"/>
      </w:pPr>
      <w:rPr>
        <w:rFonts w:cs="Times New Roman"/>
      </w:rPr>
    </w:lvl>
    <w:lvl w:ilvl="7" w:tplc="04090019">
      <w:start w:val="1"/>
      <w:numFmt w:val="lowerLetter"/>
      <w:lvlText w:val="%8."/>
      <w:lvlJc w:val="left"/>
      <w:pPr>
        <w:tabs>
          <w:tab w:val="num" w:pos="6676"/>
        </w:tabs>
        <w:ind w:left="6676" w:hanging="360"/>
      </w:pPr>
      <w:rPr>
        <w:rFonts w:cs="Times New Roman"/>
      </w:rPr>
    </w:lvl>
    <w:lvl w:ilvl="8" w:tplc="0409001B">
      <w:start w:val="1"/>
      <w:numFmt w:val="lowerRoman"/>
      <w:lvlText w:val="%9."/>
      <w:lvlJc w:val="right"/>
      <w:pPr>
        <w:tabs>
          <w:tab w:val="num" w:pos="7396"/>
        </w:tabs>
        <w:ind w:left="7396" w:hanging="180"/>
      </w:pPr>
      <w:rPr>
        <w:rFonts w:cs="Times New Roman"/>
      </w:rPr>
    </w:lvl>
  </w:abstractNum>
  <w:abstractNum w:abstractNumId="3" w15:restartNumberingAfterBreak="0">
    <w:nsid w:val="33D37420"/>
    <w:multiLevelType w:val="hybridMultilevel"/>
    <w:tmpl w:val="DDBCF908"/>
    <w:lvl w:ilvl="0" w:tplc="19623AAA">
      <w:start w:val="7"/>
      <w:numFmt w:val="decimal"/>
      <w:lvlText w:val="%1."/>
      <w:lvlJc w:val="left"/>
      <w:pPr>
        <w:tabs>
          <w:tab w:val="num" w:pos="2160"/>
        </w:tabs>
        <w:ind w:left="2160" w:hanging="720"/>
      </w:pPr>
      <w:rPr>
        <w:rFonts w:cs="Times New Roman" w:hint="default"/>
        <w:b/>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3781034E"/>
    <w:multiLevelType w:val="hybridMultilevel"/>
    <w:tmpl w:val="64D01958"/>
    <w:lvl w:ilvl="0" w:tplc="6EE6C664">
      <w:start w:val="6"/>
      <w:numFmt w:val="decimal"/>
      <w:lvlText w:val="%1."/>
      <w:lvlJc w:val="left"/>
      <w:pPr>
        <w:tabs>
          <w:tab w:val="num" w:pos="705"/>
        </w:tabs>
        <w:ind w:left="705" w:hanging="705"/>
      </w:pPr>
      <w:rPr>
        <w:rFonts w:cs="Times New Roman" w:hint="default"/>
        <w:b/>
      </w:rPr>
    </w:lvl>
    <w:lvl w:ilvl="1" w:tplc="7752012A">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38FA1513"/>
    <w:multiLevelType w:val="singleLevel"/>
    <w:tmpl w:val="264C7EF6"/>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3F240F0F"/>
    <w:multiLevelType w:val="hybridMultilevel"/>
    <w:tmpl w:val="EDDCA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B7527"/>
    <w:multiLevelType w:val="hybridMultilevel"/>
    <w:tmpl w:val="64D01958"/>
    <w:lvl w:ilvl="0" w:tplc="7752012A">
      <w:start w:val="1"/>
      <w:numFmt w:val="bullet"/>
      <w:lvlText w:val=""/>
      <w:lvlJc w:val="left"/>
      <w:pPr>
        <w:tabs>
          <w:tab w:val="num" w:pos="360"/>
        </w:tabs>
        <w:ind w:left="360" w:hanging="360"/>
      </w:pPr>
      <w:rPr>
        <w:rFonts w:ascii="Symbol" w:hAnsi="Symbol" w:hint="default"/>
      </w:rPr>
    </w:lvl>
    <w:lvl w:ilvl="1" w:tplc="7752012A">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66A81461"/>
    <w:multiLevelType w:val="singleLevel"/>
    <w:tmpl w:val="264C7EF6"/>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6E11A95"/>
    <w:multiLevelType w:val="singleLevel"/>
    <w:tmpl w:val="264C7EF6"/>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6D3D06FD"/>
    <w:multiLevelType w:val="hybridMultilevel"/>
    <w:tmpl w:val="696CD76E"/>
    <w:lvl w:ilvl="0" w:tplc="E7C2ABE8">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5"/>
  </w:num>
  <w:num w:numId="3">
    <w:abstractNumId w:val="9"/>
  </w:num>
  <w:num w:numId="4">
    <w:abstractNumId w:val="6"/>
  </w:num>
  <w:num w:numId="5">
    <w:abstractNumId w:val="10"/>
  </w:num>
  <w:num w:numId="6">
    <w:abstractNumId w:val="0"/>
  </w:num>
  <w:num w:numId="7">
    <w:abstractNumId w:val="1"/>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C8"/>
    <w:rsid w:val="00000E52"/>
    <w:rsid w:val="00004563"/>
    <w:rsid w:val="0003340D"/>
    <w:rsid w:val="000348DB"/>
    <w:rsid w:val="00043473"/>
    <w:rsid w:val="00050DAC"/>
    <w:rsid w:val="0005215F"/>
    <w:rsid w:val="00077DA2"/>
    <w:rsid w:val="0009280B"/>
    <w:rsid w:val="000A2D90"/>
    <w:rsid w:val="000B1125"/>
    <w:rsid w:val="000B38AE"/>
    <w:rsid w:val="000D0C28"/>
    <w:rsid w:val="000D225C"/>
    <w:rsid w:val="0010578E"/>
    <w:rsid w:val="001105A5"/>
    <w:rsid w:val="001408CC"/>
    <w:rsid w:val="0016353D"/>
    <w:rsid w:val="00165E24"/>
    <w:rsid w:val="0016730A"/>
    <w:rsid w:val="001A6C35"/>
    <w:rsid w:val="001B0058"/>
    <w:rsid w:val="001B44AB"/>
    <w:rsid w:val="001B7BCC"/>
    <w:rsid w:val="001E1000"/>
    <w:rsid w:val="0021093C"/>
    <w:rsid w:val="00243C41"/>
    <w:rsid w:val="002566AD"/>
    <w:rsid w:val="00257B1B"/>
    <w:rsid w:val="00266262"/>
    <w:rsid w:val="002D24D8"/>
    <w:rsid w:val="002E0D01"/>
    <w:rsid w:val="003739C7"/>
    <w:rsid w:val="00391948"/>
    <w:rsid w:val="00394F12"/>
    <w:rsid w:val="003B541B"/>
    <w:rsid w:val="003B59D3"/>
    <w:rsid w:val="003D2742"/>
    <w:rsid w:val="003D36F2"/>
    <w:rsid w:val="003F316E"/>
    <w:rsid w:val="00411FF1"/>
    <w:rsid w:val="004157BC"/>
    <w:rsid w:val="00420DD6"/>
    <w:rsid w:val="00424CE5"/>
    <w:rsid w:val="00446F83"/>
    <w:rsid w:val="00472264"/>
    <w:rsid w:val="004728CC"/>
    <w:rsid w:val="004A215A"/>
    <w:rsid w:val="004B6FC8"/>
    <w:rsid w:val="004E1EE1"/>
    <w:rsid w:val="004E5FB9"/>
    <w:rsid w:val="0051112D"/>
    <w:rsid w:val="00532B80"/>
    <w:rsid w:val="0059038B"/>
    <w:rsid w:val="005A24C1"/>
    <w:rsid w:val="005B0076"/>
    <w:rsid w:val="005B3CD5"/>
    <w:rsid w:val="005D73D6"/>
    <w:rsid w:val="005F4272"/>
    <w:rsid w:val="00604DAE"/>
    <w:rsid w:val="00645D45"/>
    <w:rsid w:val="00653D8D"/>
    <w:rsid w:val="00676B2E"/>
    <w:rsid w:val="00676F76"/>
    <w:rsid w:val="006A58C8"/>
    <w:rsid w:val="006C0BF0"/>
    <w:rsid w:val="006C2C3E"/>
    <w:rsid w:val="00732ECC"/>
    <w:rsid w:val="0076019C"/>
    <w:rsid w:val="00765DD5"/>
    <w:rsid w:val="0077379F"/>
    <w:rsid w:val="007767FC"/>
    <w:rsid w:val="007953EF"/>
    <w:rsid w:val="007B05F6"/>
    <w:rsid w:val="007B2A68"/>
    <w:rsid w:val="007E540A"/>
    <w:rsid w:val="00802254"/>
    <w:rsid w:val="0080549A"/>
    <w:rsid w:val="0083058E"/>
    <w:rsid w:val="00871725"/>
    <w:rsid w:val="00897112"/>
    <w:rsid w:val="008B57A5"/>
    <w:rsid w:val="008C1760"/>
    <w:rsid w:val="008D061B"/>
    <w:rsid w:val="00912514"/>
    <w:rsid w:val="009411D0"/>
    <w:rsid w:val="00963860"/>
    <w:rsid w:val="009638C0"/>
    <w:rsid w:val="0097461F"/>
    <w:rsid w:val="00A12479"/>
    <w:rsid w:val="00A16AAD"/>
    <w:rsid w:val="00A229E9"/>
    <w:rsid w:val="00A52215"/>
    <w:rsid w:val="00A57AD0"/>
    <w:rsid w:val="00A70CB2"/>
    <w:rsid w:val="00A8769B"/>
    <w:rsid w:val="00A944DD"/>
    <w:rsid w:val="00AA5072"/>
    <w:rsid w:val="00AB609A"/>
    <w:rsid w:val="00AC37E1"/>
    <w:rsid w:val="00AF6C92"/>
    <w:rsid w:val="00AF6F9B"/>
    <w:rsid w:val="00B00706"/>
    <w:rsid w:val="00B04989"/>
    <w:rsid w:val="00B07D6E"/>
    <w:rsid w:val="00B51304"/>
    <w:rsid w:val="00B5791B"/>
    <w:rsid w:val="00B60034"/>
    <w:rsid w:val="00B73DEC"/>
    <w:rsid w:val="00B82BF3"/>
    <w:rsid w:val="00BB3A43"/>
    <w:rsid w:val="00BC4AB1"/>
    <w:rsid w:val="00C066E0"/>
    <w:rsid w:val="00C10868"/>
    <w:rsid w:val="00C45CB4"/>
    <w:rsid w:val="00C83C16"/>
    <w:rsid w:val="00CC700C"/>
    <w:rsid w:val="00CD326B"/>
    <w:rsid w:val="00CF0A3A"/>
    <w:rsid w:val="00CF5AE7"/>
    <w:rsid w:val="00D036DE"/>
    <w:rsid w:val="00D43A8F"/>
    <w:rsid w:val="00D54924"/>
    <w:rsid w:val="00D55C83"/>
    <w:rsid w:val="00DB40DE"/>
    <w:rsid w:val="00DB7502"/>
    <w:rsid w:val="00DD076E"/>
    <w:rsid w:val="00DD5EB3"/>
    <w:rsid w:val="00E1261F"/>
    <w:rsid w:val="00E17698"/>
    <w:rsid w:val="00E46BCD"/>
    <w:rsid w:val="00E5176E"/>
    <w:rsid w:val="00E72870"/>
    <w:rsid w:val="00F43321"/>
    <w:rsid w:val="00F767C9"/>
    <w:rsid w:val="00F830DE"/>
    <w:rsid w:val="00FC5875"/>
    <w:rsid w:val="00FC5EFA"/>
    <w:rsid w:val="00FD40AD"/>
    <w:rsid w:val="00FD5252"/>
    <w:rsid w:val="00FE601A"/>
    <w:rsid w:val="00FF6117"/>
    <w:rsid w:val="00FF7F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61B2FC3-6A15-49EB-B966-5E2EF44B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AB"/>
    <w:pPr>
      <w:jc w:val="both"/>
    </w:pPr>
    <w:rPr>
      <w:sz w:val="24"/>
      <w:lang w:val="en-GB" w:eastAsia="en-US"/>
    </w:rPr>
  </w:style>
  <w:style w:type="paragraph" w:styleId="Heading1">
    <w:name w:val="heading 1"/>
    <w:basedOn w:val="Normal"/>
    <w:next w:val="Normal"/>
    <w:link w:val="Heading1Char"/>
    <w:qFormat/>
    <w:rsid w:val="001B44AB"/>
    <w:pPr>
      <w:keepNext/>
      <w:ind w:right="-331"/>
      <w:outlineLvl w:val="0"/>
    </w:pPr>
    <w:rPr>
      <w:rFonts w:ascii="Garamond" w:hAnsi="Garamond"/>
      <w:b/>
    </w:rPr>
  </w:style>
  <w:style w:type="paragraph" w:styleId="Heading2">
    <w:name w:val="heading 2"/>
    <w:basedOn w:val="Normal"/>
    <w:next w:val="Normal"/>
    <w:link w:val="Heading2Char"/>
    <w:qFormat/>
    <w:rsid w:val="001B44AB"/>
    <w:pPr>
      <w:keepNext/>
      <w:jc w:val="center"/>
      <w:outlineLvl w:val="1"/>
    </w:pPr>
    <w:rPr>
      <w:rFonts w:ascii="Garamond" w:hAnsi="Garamond"/>
      <w:b/>
    </w:rPr>
  </w:style>
  <w:style w:type="paragraph" w:styleId="Heading3">
    <w:name w:val="heading 3"/>
    <w:basedOn w:val="Normal"/>
    <w:next w:val="Normal"/>
    <w:link w:val="Heading3Char"/>
    <w:qFormat/>
    <w:rsid w:val="001B44AB"/>
    <w:pPr>
      <w:keepNext/>
      <w:spacing w:before="240" w:after="60"/>
      <w:jc w:val="left"/>
      <w:outlineLvl w:val="2"/>
    </w:pPr>
    <w:rPr>
      <w:b/>
    </w:rPr>
  </w:style>
  <w:style w:type="paragraph" w:styleId="Heading4">
    <w:name w:val="heading 4"/>
    <w:basedOn w:val="Normal"/>
    <w:next w:val="Normal"/>
    <w:link w:val="Heading4Char"/>
    <w:qFormat/>
    <w:rsid w:val="001B44AB"/>
    <w:pPr>
      <w:keepNext/>
      <w:tabs>
        <w:tab w:val="left" w:pos="709"/>
      </w:tabs>
      <w:ind w:left="709" w:hanging="709"/>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kern w:val="32"/>
      <w:sz w:val="32"/>
      <w:szCs w:val="32"/>
      <w:lang w:val="en-GB" w:eastAsia="en-US"/>
    </w:rPr>
  </w:style>
  <w:style w:type="character" w:customStyle="1" w:styleId="Heading2Char">
    <w:name w:val="Heading 2 Char"/>
    <w:link w:val="Heading2"/>
    <w:semiHidden/>
    <w:locked/>
    <w:rPr>
      <w:rFonts w:ascii="Cambria" w:hAnsi="Cambria" w:cs="Times New Roman"/>
      <w:b/>
      <w:bCs/>
      <w:i/>
      <w:iCs/>
      <w:sz w:val="28"/>
      <w:szCs w:val="28"/>
      <w:lang w:val="en-GB" w:eastAsia="en-US"/>
    </w:rPr>
  </w:style>
  <w:style w:type="character" w:customStyle="1" w:styleId="Heading3Char">
    <w:name w:val="Heading 3 Char"/>
    <w:link w:val="Heading3"/>
    <w:semiHidden/>
    <w:locked/>
    <w:rPr>
      <w:rFonts w:ascii="Cambria" w:hAnsi="Cambria" w:cs="Times New Roman"/>
      <w:b/>
      <w:bCs/>
      <w:sz w:val="26"/>
      <w:szCs w:val="26"/>
      <w:lang w:val="en-GB" w:eastAsia="en-US"/>
    </w:rPr>
  </w:style>
  <w:style w:type="character" w:customStyle="1" w:styleId="Heading4Char">
    <w:name w:val="Heading 4 Char"/>
    <w:link w:val="Heading4"/>
    <w:semiHidden/>
    <w:locked/>
    <w:rPr>
      <w:rFonts w:ascii="Calibri" w:hAnsi="Calibri" w:cs="Times New Roman"/>
      <w:b/>
      <w:bCs/>
      <w:sz w:val="28"/>
      <w:szCs w:val="28"/>
      <w:lang w:val="en-GB" w:eastAsia="en-US"/>
    </w:rPr>
  </w:style>
  <w:style w:type="paragraph" w:styleId="Footer">
    <w:name w:val="footer"/>
    <w:basedOn w:val="Normal"/>
    <w:link w:val="FooterChar"/>
    <w:uiPriority w:val="99"/>
    <w:rsid w:val="001B44AB"/>
    <w:pPr>
      <w:tabs>
        <w:tab w:val="center" w:pos="4153"/>
        <w:tab w:val="right" w:pos="8306"/>
      </w:tabs>
      <w:jc w:val="left"/>
    </w:pPr>
  </w:style>
  <w:style w:type="character" w:customStyle="1" w:styleId="FooterChar">
    <w:name w:val="Footer Char"/>
    <w:link w:val="Footer"/>
    <w:uiPriority w:val="99"/>
    <w:locked/>
    <w:rPr>
      <w:rFonts w:cs="Times New Roman"/>
      <w:sz w:val="24"/>
      <w:lang w:val="en-GB" w:eastAsia="en-US"/>
    </w:rPr>
  </w:style>
  <w:style w:type="paragraph" w:styleId="Header">
    <w:name w:val="header"/>
    <w:basedOn w:val="Normal"/>
    <w:link w:val="HeaderChar"/>
    <w:rsid w:val="001B44AB"/>
    <w:pPr>
      <w:tabs>
        <w:tab w:val="center" w:pos="4320"/>
        <w:tab w:val="right" w:pos="8640"/>
      </w:tabs>
    </w:pPr>
  </w:style>
  <w:style w:type="character" w:customStyle="1" w:styleId="HeaderChar">
    <w:name w:val="Header Char"/>
    <w:link w:val="Header"/>
    <w:semiHidden/>
    <w:locked/>
    <w:rPr>
      <w:rFonts w:cs="Times New Roman"/>
      <w:sz w:val="24"/>
      <w:lang w:val="en-GB" w:eastAsia="en-US"/>
    </w:rPr>
  </w:style>
  <w:style w:type="paragraph" w:styleId="BodyTextIndent">
    <w:name w:val="Body Text Indent"/>
    <w:basedOn w:val="Normal"/>
    <w:link w:val="BodyTextIndentChar"/>
    <w:rsid w:val="001B44AB"/>
    <w:pPr>
      <w:ind w:left="567" w:hanging="567"/>
    </w:pPr>
  </w:style>
  <w:style w:type="character" w:customStyle="1" w:styleId="BodyTextIndentChar">
    <w:name w:val="Body Text Indent Char"/>
    <w:link w:val="BodyTextIndent"/>
    <w:semiHidden/>
    <w:locked/>
    <w:rPr>
      <w:rFonts w:cs="Times New Roman"/>
      <w:sz w:val="24"/>
      <w:lang w:val="en-GB" w:eastAsia="en-US"/>
    </w:rPr>
  </w:style>
  <w:style w:type="paragraph" w:styleId="BodyTextIndent2">
    <w:name w:val="Body Text Indent 2"/>
    <w:basedOn w:val="Normal"/>
    <w:link w:val="BodyTextIndent2Char"/>
    <w:rsid w:val="001B44AB"/>
    <w:pPr>
      <w:tabs>
        <w:tab w:val="left" w:pos="709"/>
      </w:tabs>
      <w:ind w:left="1418" w:hanging="1418"/>
    </w:pPr>
  </w:style>
  <w:style w:type="character" w:customStyle="1" w:styleId="BodyTextIndent2Char">
    <w:name w:val="Body Text Indent 2 Char"/>
    <w:link w:val="BodyTextIndent2"/>
    <w:semiHidden/>
    <w:locked/>
    <w:rPr>
      <w:rFonts w:cs="Times New Roman"/>
      <w:sz w:val="24"/>
      <w:lang w:val="en-GB" w:eastAsia="en-US"/>
    </w:rPr>
  </w:style>
  <w:style w:type="character" w:styleId="PageNumber">
    <w:name w:val="page number"/>
    <w:rsid w:val="001B44AB"/>
    <w:rPr>
      <w:rFonts w:cs="Times New Roman"/>
    </w:rPr>
  </w:style>
  <w:style w:type="paragraph" w:styleId="BalloonText">
    <w:name w:val="Balloon Text"/>
    <w:basedOn w:val="Normal"/>
    <w:link w:val="BalloonTextChar"/>
    <w:rsid w:val="00165E24"/>
    <w:rPr>
      <w:rFonts w:ascii="Tahoma" w:hAnsi="Tahoma" w:cs="Tahoma"/>
      <w:sz w:val="16"/>
      <w:szCs w:val="16"/>
    </w:rPr>
  </w:style>
  <w:style w:type="character" w:customStyle="1" w:styleId="BalloonTextChar">
    <w:name w:val="Balloon Text Char"/>
    <w:link w:val="BalloonText"/>
    <w:rsid w:val="00165E24"/>
    <w:rPr>
      <w:rFonts w:ascii="Tahoma" w:hAnsi="Tahoma" w:cs="Tahoma"/>
      <w:sz w:val="16"/>
      <w:szCs w:val="16"/>
      <w:lang w:val="en-GB" w:eastAsia="en-US"/>
    </w:rPr>
  </w:style>
  <w:style w:type="character" w:styleId="CommentReference">
    <w:name w:val="annotation reference"/>
    <w:rsid w:val="00FE601A"/>
    <w:rPr>
      <w:sz w:val="16"/>
      <w:szCs w:val="16"/>
    </w:rPr>
  </w:style>
  <w:style w:type="paragraph" w:styleId="CommentText">
    <w:name w:val="annotation text"/>
    <w:basedOn w:val="Normal"/>
    <w:link w:val="CommentTextChar"/>
    <w:rsid w:val="00FE601A"/>
    <w:rPr>
      <w:sz w:val="20"/>
    </w:rPr>
  </w:style>
  <w:style w:type="character" w:customStyle="1" w:styleId="CommentTextChar">
    <w:name w:val="Comment Text Char"/>
    <w:link w:val="CommentText"/>
    <w:rsid w:val="00FE601A"/>
    <w:rPr>
      <w:lang w:val="en-GB" w:eastAsia="en-US"/>
    </w:rPr>
  </w:style>
  <w:style w:type="paragraph" w:styleId="CommentSubject">
    <w:name w:val="annotation subject"/>
    <w:basedOn w:val="CommentText"/>
    <w:next w:val="CommentText"/>
    <w:link w:val="CommentSubjectChar"/>
    <w:rsid w:val="00FE601A"/>
    <w:rPr>
      <w:b/>
      <w:bCs/>
    </w:rPr>
  </w:style>
  <w:style w:type="character" w:customStyle="1" w:styleId="CommentSubjectChar">
    <w:name w:val="Comment Subject Char"/>
    <w:link w:val="CommentSubject"/>
    <w:rsid w:val="00FE601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Victoria University of Wgtn</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Laurene Holmes</dc:creator>
  <cp:keywords/>
  <cp:lastModifiedBy>Patricia Huambachano</cp:lastModifiedBy>
  <cp:revision>2</cp:revision>
  <cp:lastPrinted>2013-09-05T02:21:00Z</cp:lastPrinted>
  <dcterms:created xsi:type="dcterms:W3CDTF">2015-08-30T04:16:00Z</dcterms:created>
  <dcterms:modified xsi:type="dcterms:W3CDTF">2015-08-30T04:16:00Z</dcterms:modified>
</cp:coreProperties>
</file>